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F1CD" w14:textId="437DF422" w:rsidR="00383D49" w:rsidRDefault="005551FC" w:rsidP="0047203D">
      <w:pPr>
        <w:pStyle w:val="NoSpacing"/>
        <w:pBdr>
          <w:bottom w:val="single" w:sz="4" w:space="1" w:color="auto"/>
        </w:pBdr>
        <w:spacing w:line="276" w:lineRule="auto"/>
        <w:rPr>
          <w:rFonts w:cstheme="minorHAnsi"/>
          <w:b/>
          <w:bCs/>
        </w:rPr>
      </w:pPr>
      <w:r w:rsidRPr="00C92619">
        <w:rPr>
          <w:rFonts w:cstheme="minorHAnsi"/>
          <w:b/>
          <w:bCs/>
        </w:rPr>
        <w:t>Name</w:t>
      </w:r>
      <w:r w:rsidR="001D058A" w:rsidRPr="00C92619">
        <w:rPr>
          <w:rFonts w:cstheme="minorHAnsi"/>
          <w:b/>
          <w:bCs/>
        </w:rPr>
        <w:t>:</w:t>
      </w:r>
      <w:r w:rsidR="00820F0F">
        <w:rPr>
          <w:rFonts w:cstheme="minorHAnsi"/>
          <w:b/>
          <w:bCs/>
        </w:rPr>
        <w:t xml:space="preserve"> Vinay Chandra</w:t>
      </w:r>
      <w:r w:rsidR="00241A52" w:rsidRPr="00C92619">
        <w:rPr>
          <w:rFonts w:cstheme="minorHAnsi"/>
          <w:b/>
          <w:bCs/>
        </w:rPr>
        <w:t xml:space="preserve"> </w:t>
      </w:r>
      <w:r w:rsidR="0047203D">
        <w:rPr>
          <w:rFonts w:cstheme="minorHAnsi"/>
          <w:b/>
          <w:bCs/>
        </w:rPr>
        <w:t xml:space="preserve">                                                                           Email:</w:t>
      </w:r>
      <w:r w:rsidR="00820F0F">
        <w:rPr>
          <w:rFonts w:cstheme="minorHAnsi"/>
          <w:b/>
          <w:bCs/>
        </w:rPr>
        <w:t xml:space="preserve"> </w:t>
      </w:r>
      <w:bookmarkStart w:id="0" w:name="_GoBack"/>
      <w:bookmarkEnd w:id="0"/>
      <w:r w:rsidR="00820F0F">
        <w:rPr>
          <w:rFonts w:cstheme="minorHAnsi"/>
          <w:b/>
          <w:bCs/>
        </w:rPr>
        <w:t>mahesh@masitlabs.com</w:t>
      </w:r>
    </w:p>
    <w:p w14:paraId="54E86477" w14:textId="17475410" w:rsidR="0047203D" w:rsidRPr="00C92619" w:rsidRDefault="0047203D" w:rsidP="0047203D">
      <w:pPr>
        <w:pStyle w:val="NoSpacing"/>
        <w:pBdr>
          <w:bottom w:val="single" w:sz="4" w:space="1" w:color="auto"/>
        </w:pBdr>
        <w:spacing w:line="276" w:lineRule="auto"/>
        <w:rPr>
          <w:rFonts w:cstheme="minorHAnsi"/>
          <w:b/>
          <w:bCs/>
        </w:rPr>
      </w:pPr>
      <w:r>
        <w:rPr>
          <w:rFonts w:cstheme="minorHAnsi"/>
          <w:b/>
          <w:bCs/>
        </w:rPr>
        <w:t xml:space="preserve">Phone: </w:t>
      </w:r>
      <w:r w:rsidR="00820F0F">
        <w:rPr>
          <w:rFonts w:cstheme="minorHAnsi"/>
          <w:b/>
          <w:bCs/>
        </w:rPr>
        <w:t>+1 (469) 598-1624</w:t>
      </w:r>
      <w:r>
        <w:rPr>
          <w:rFonts w:cstheme="minorHAnsi"/>
          <w:b/>
          <w:bCs/>
        </w:rPr>
        <w:t xml:space="preserve">                                                                     </w:t>
      </w:r>
      <w:proofErr w:type="spellStart"/>
      <w:r>
        <w:rPr>
          <w:rFonts w:cstheme="minorHAnsi"/>
          <w:b/>
          <w:bCs/>
        </w:rPr>
        <w:t>Linkedln</w:t>
      </w:r>
      <w:proofErr w:type="spellEnd"/>
      <w:r>
        <w:rPr>
          <w:rFonts w:cstheme="minorHAnsi"/>
          <w:b/>
          <w:bCs/>
        </w:rPr>
        <w:t>:</w:t>
      </w:r>
    </w:p>
    <w:p w14:paraId="0E26BB49" w14:textId="19500EDE" w:rsidR="0090469A" w:rsidRDefault="00376BEE" w:rsidP="0047203D">
      <w:pPr>
        <w:pStyle w:val="NoSpacing"/>
        <w:pBdr>
          <w:bottom w:val="single" w:sz="4" w:space="1" w:color="auto"/>
        </w:pBdr>
        <w:rPr>
          <w:rFonts w:cstheme="minorHAnsi"/>
          <w:b/>
          <w:bCs/>
        </w:rPr>
      </w:pPr>
      <w:r w:rsidRPr="00C92619">
        <w:rPr>
          <w:rFonts w:cstheme="minorHAnsi"/>
          <w:b/>
          <w:bCs/>
        </w:rPr>
        <w:t xml:space="preserve">Senior </w:t>
      </w:r>
      <w:r w:rsidR="006425F5" w:rsidRPr="00C92619">
        <w:rPr>
          <w:rFonts w:cstheme="minorHAnsi"/>
          <w:b/>
          <w:bCs/>
        </w:rPr>
        <w:t>Data Engineer</w:t>
      </w:r>
    </w:p>
    <w:p w14:paraId="36F7D7C8" w14:textId="77777777" w:rsidR="0047203D" w:rsidRPr="00C92619" w:rsidRDefault="0047203D" w:rsidP="0047203D">
      <w:pPr>
        <w:pStyle w:val="NoSpacing"/>
        <w:pBdr>
          <w:bottom w:val="single" w:sz="4" w:space="1" w:color="auto"/>
        </w:pBdr>
        <w:rPr>
          <w:rFonts w:cstheme="minorHAnsi"/>
          <w:b/>
          <w:bCs/>
        </w:rPr>
      </w:pPr>
    </w:p>
    <w:p w14:paraId="291429BE" w14:textId="77777777" w:rsidR="005551FC" w:rsidRPr="00C92619" w:rsidRDefault="005551FC" w:rsidP="009C7250">
      <w:pPr>
        <w:pStyle w:val="NoSpacing"/>
        <w:jc w:val="both"/>
        <w:rPr>
          <w:rFonts w:cstheme="minorHAnsi"/>
          <w:b/>
          <w:bCs/>
        </w:rPr>
      </w:pPr>
      <w:r w:rsidRPr="00C92619">
        <w:rPr>
          <w:rFonts w:cstheme="minorHAnsi"/>
          <w:b/>
          <w:bCs/>
        </w:rPr>
        <w:t>PROFESSIONAL SUMMARY</w:t>
      </w:r>
    </w:p>
    <w:p w14:paraId="20F8AA14" w14:textId="2A35A1D1" w:rsidR="005C6CF6" w:rsidRPr="00C92619" w:rsidRDefault="005C6CF6" w:rsidP="00A50C9D">
      <w:pPr>
        <w:pStyle w:val="ListParagraph"/>
        <w:numPr>
          <w:ilvl w:val="0"/>
          <w:numId w:val="11"/>
        </w:numPr>
        <w:spacing w:line="240" w:lineRule="auto"/>
        <w:ind w:left="360"/>
        <w:jc w:val="both"/>
        <w:rPr>
          <w:rFonts w:cstheme="minorHAnsi"/>
        </w:rPr>
      </w:pPr>
      <w:r w:rsidRPr="00C92619">
        <w:rPr>
          <w:rFonts w:cstheme="minorHAnsi"/>
        </w:rPr>
        <w:t>Experienced Data Engineer with 1</w:t>
      </w:r>
      <w:r w:rsidR="0047203D">
        <w:rPr>
          <w:rFonts w:cstheme="minorHAnsi"/>
        </w:rPr>
        <w:t>0</w:t>
      </w:r>
      <w:r w:rsidRPr="00C92619">
        <w:rPr>
          <w:rFonts w:cstheme="minorHAnsi"/>
        </w:rPr>
        <w:t>+ years of expertise in SQL, Python, and Data Engineering, specializing in advanced SQL query optimization, stored procedures, and ETL pipeline development.</w:t>
      </w:r>
    </w:p>
    <w:p w14:paraId="0E11010F" w14:textId="2F58DF9D" w:rsidR="00C020C6" w:rsidRPr="00C92619" w:rsidRDefault="00C020C6" w:rsidP="00A50C9D">
      <w:pPr>
        <w:pStyle w:val="ListParagraph"/>
        <w:numPr>
          <w:ilvl w:val="0"/>
          <w:numId w:val="11"/>
        </w:numPr>
        <w:spacing w:line="240" w:lineRule="auto"/>
        <w:ind w:left="360"/>
        <w:jc w:val="both"/>
        <w:rPr>
          <w:rFonts w:cstheme="minorHAnsi"/>
        </w:rPr>
      </w:pPr>
      <w:r w:rsidRPr="00C92619">
        <w:rPr>
          <w:rFonts w:cstheme="minorHAnsi"/>
        </w:rPr>
        <w:t>Data Engineer &amp; Analyst with expertise in SQL, Splunk, and Tableau. Skilled in data extraction, reporting, and visualization for business insights.</w:t>
      </w:r>
    </w:p>
    <w:p w14:paraId="1C451AE8" w14:textId="77FA2F98" w:rsidR="00624E3B" w:rsidRDefault="00F94203" w:rsidP="00A50C9D">
      <w:pPr>
        <w:pStyle w:val="ListParagraph"/>
        <w:numPr>
          <w:ilvl w:val="0"/>
          <w:numId w:val="11"/>
        </w:numPr>
        <w:spacing w:line="240" w:lineRule="auto"/>
        <w:ind w:left="360"/>
        <w:jc w:val="both"/>
        <w:rPr>
          <w:rFonts w:cstheme="minorHAnsi"/>
        </w:rPr>
      </w:pPr>
      <w:r w:rsidRPr="00C92619">
        <w:rPr>
          <w:rFonts w:cstheme="minorHAnsi"/>
        </w:rPr>
        <w:t xml:space="preserve">Expert in Python, PySpark, SQL, and Apache Airflow for ELT pipeline development, workflow orchestration, and </w:t>
      </w:r>
      <w:proofErr w:type="spellStart"/>
      <w:r w:rsidRPr="00C92619">
        <w:rPr>
          <w:rFonts w:cstheme="minorHAnsi"/>
        </w:rPr>
        <w:t>DataOps</w:t>
      </w:r>
      <w:proofErr w:type="spellEnd"/>
      <w:r w:rsidRPr="00C92619">
        <w:rPr>
          <w:rFonts w:cstheme="minorHAnsi"/>
        </w:rPr>
        <w:t>.</w:t>
      </w:r>
      <w:r w:rsidR="00624E3B" w:rsidRPr="00C92619">
        <w:rPr>
          <w:rFonts w:cstheme="minorHAnsi"/>
        </w:rPr>
        <w:t xml:space="preserve"> Proven track record in transforming raw data into actionable insights, improving decision-making efficiency by 40%.</w:t>
      </w:r>
    </w:p>
    <w:p w14:paraId="172F532E" w14:textId="7F1AE78D" w:rsidR="00663547" w:rsidRPr="00C92619" w:rsidRDefault="00663547" w:rsidP="00A50C9D">
      <w:pPr>
        <w:pStyle w:val="ListParagraph"/>
        <w:numPr>
          <w:ilvl w:val="0"/>
          <w:numId w:val="11"/>
        </w:numPr>
        <w:spacing w:line="240" w:lineRule="auto"/>
        <w:ind w:left="360"/>
        <w:jc w:val="both"/>
        <w:rPr>
          <w:rFonts w:cstheme="minorHAnsi"/>
        </w:rPr>
      </w:pPr>
      <w:r w:rsidRPr="00663547">
        <w:rPr>
          <w:rFonts w:cstheme="minorHAnsi"/>
        </w:rPr>
        <w:t xml:space="preserve">Well-versed with developing data-intensive applications using GCP services such as Cloud Storage, Dataflow, </w:t>
      </w:r>
      <w:proofErr w:type="gramStart"/>
      <w:r w:rsidRPr="00663547">
        <w:rPr>
          <w:rFonts w:cstheme="minorHAnsi"/>
        </w:rPr>
        <w:t>BigQuery</w:t>
      </w:r>
      <w:r>
        <w:rPr>
          <w:rFonts w:cstheme="minorHAnsi"/>
        </w:rPr>
        <w:t xml:space="preserve"> </w:t>
      </w:r>
      <w:r w:rsidRPr="00663547">
        <w:rPr>
          <w:rFonts w:cstheme="minorHAnsi"/>
        </w:rPr>
        <w:t>,</w:t>
      </w:r>
      <w:proofErr w:type="gramEnd"/>
      <w:r w:rsidRPr="00663547">
        <w:rPr>
          <w:rFonts w:cstheme="minorHAnsi"/>
        </w:rPr>
        <w:t xml:space="preserve"> Cloud Functions, Cloud Run, Pub/Sub, </w:t>
      </w:r>
      <w:proofErr w:type="spellStart"/>
      <w:r w:rsidRPr="00663547">
        <w:rPr>
          <w:rFonts w:cstheme="minorHAnsi"/>
        </w:rPr>
        <w:t>Dataproc</w:t>
      </w:r>
      <w:proofErr w:type="spellEnd"/>
      <w:r w:rsidRPr="00663547">
        <w:rPr>
          <w:rFonts w:cstheme="minorHAnsi"/>
        </w:rPr>
        <w:t>, and Cloud Composer</w:t>
      </w:r>
    </w:p>
    <w:p w14:paraId="35D3A533" w14:textId="0D0BE461" w:rsidR="001A2777" w:rsidRPr="00C92619" w:rsidRDefault="001A2777" w:rsidP="00A50C9D">
      <w:pPr>
        <w:pStyle w:val="ListParagraph"/>
        <w:numPr>
          <w:ilvl w:val="0"/>
          <w:numId w:val="11"/>
        </w:numPr>
        <w:spacing w:line="240" w:lineRule="auto"/>
        <w:ind w:left="360"/>
        <w:jc w:val="both"/>
        <w:rPr>
          <w:rFonts w:cstheme="minorHAnsi"/>
        </w:rPr>
      </w:pPr>
      <w:r w:rsidRPr="00C92619">
        <w:rPr>
          <w:rFonts w:cstheme="minorHAnsi"/>
        </w:rPr>
        <w:t>Optimized ETL pipelines across Azure Synapse, Snowflake, and AWS Redshift, reducing processing time by up to 40% and improving transformation efficiency by 30%.</w:t>
      </w:r>
    </w:p>
    <w:p w14:paraId="754B6CB5" w14:textId="65D9CE56" w:rsidR="001A2777" w:rsidRPr="00C92619" w:rsidRDefault="001A2777" w:rsidP="00A50C9D">
      <w:pPr>
        <w:pStyle w:val="ListParagraph"/>
        <w:numPr>
          <w:ilvl w:val="0"/>
          <w:numId w:val="11"/>
        </w:numPr>
        <w:spacing w:line="240" w:lineRule="auto"/>
        <w:ind w:left="360"/>
        <w:jc w:val="both"/>
        <w:rPr>
          <w:rFonts w:cstheme="minorHAnsi"/>
        </w:rPr>
      </w:pPr>
      <w:r w:rsidRPr="00C92619">
        <w:rPr>
          <w:rFonts w:cstheme="minorHAnsi"/>
        </w:rPr>
        <w:t>Optimized SQL &amp; cloud-based queries in AWS Athena &amp; Azure SQL, reducing execution time by 50% and cutting costs by 30%.</w:t>
      </w:r>
    </w:p>
    <w:p w14:paraId="676339A1" w14:textId="6912A74F" w:rsidR="001A2777" w:rsidRPr="00C92619" w:rsidRDefault="001A2777" w:rsidP="00A50C9D">
      <w:pPr>
        <w:pStyle w:val="ListParagraph"/>
        <w:numPr>
          <w:ilvl w:val="0"/>
          <w:numId w:val="11"/>
        </w:numPr>
        <w:spacing w:line="240" w:lineRule="auto"/>
        <w:ind w:left="360"/>
        <w:jc w:val="both"/>
        <w:rPr>
          <w:rFonts w:cstheme="minorHAnsi"/>
        </w:rPr>
      </w:pPr>
      <w:r w:rsidRPr="00C92619">
        <w:rPr>
          <w:rFonts w:cstheme="minorHAnsi"/>
        </w:rPr>
        <w:t>Automated cloud monitoring using AWS CloudWatch, Azure Monitor, and Splunk, reducing system downtime by 40%.</w:t>
      </w:r>
    </w:p>
    <w:p w14:paraId="15C24B62" w14:textId="77777777" w:rsidR="003174B5" w:rsidRPr="00C92619" w:rsidRDefault="003174B5" w:rsidP="00CC3DAB">
      <w:pPr>
        <w:pStyle w:val="ListParagraph"/>
        <w:numPr>
          <w:ilvl w:val="0"/>
          <w:numId w:val="11"/>
        </w:numPr>
        <w:spacing w:after="0" w:line="240" w:lineRule="auto"/>
        <w:ind w:left="360"/>
        <w:jc w:val="both"/>
        <w:rPr>
          <w:rFonts w:cstheme="minorHAnsi"/>
        </w:rPr>
      </w:pPr>
      <w:r w:rsidRPr="00C92619">
        <w:rPr>
          <w:rFonts w:cstheme="minorHAnsi"/>
        </w:rPr>
        <w:t>Developed distributed ETL pipelines using PySpark &amp; Spark SQL, improving data transformation efficiency by 50%.</w:t>
      </w:r>
    </w:p>
    <w:p w14:paraId="5F32622E" w14:textId="493BCA07" w:rsidR="005C6CF6" w:rsidRPr="00C92619" w:rsidRDefault="005C6CF6" w:rsidP="00CC3DAB">
      <w:pPr>
        <w:pStyle w:val="ListParagraph"/>
        <w:numPr>
          <w:ilvl w:val="0"/>
          <w:numId w:val="11"/>
        </w:numPr>
        <w:spacing w:after="0" w:line="240" w:lineRule="auto"/>
        <w:ind w:left="360"/>
        <w:jc w:val="both"/>
        <w:rPr>
          <w:rFonts w:cstheme="minorHAnsi"/>
        </w:rPr>
      </w:pPr>
      <w:r w:rsidRPr="00C92619">
        <w:rPr>
          <w:rFonts w:cstheme="minorHAnsi"/>
        </w:rPr>
        <w:t>Expert in SQL performance tuning, reducing query execution time by 40-50% across various platforms like Snowflake, Redshift, and Azure SQL.</w:t>
      </w:r>
    </w:p>
    <w:p w14:paraId="6086CD8A" w14:textId="77777777" w:rsidR="001A5060" w:rsidRPr="00C92619" w:rsidRDefault="001A5060" w:rsidP="00A50C9D">
      <w:pPr>
        <w:pStyle w:val="NoSpacing"/>
        <w:numPr>
          <w:ilvl w:val="0"/>
          <w:numId w:val="11"/>
        </w:numPr>
        <w:ind w:left="360"/>
        <w:jc w:val="both"/>
        <w:rPr>
          <w:rFonts w:cstheme="minorHAnsi"/>
        </w:rPr>
      </w:pPr>
      <w:r w:rsidRPr="00C92619">
        <w:rPr>
          <w:rFonts w:cstheme="minorHAnsi"/>
        </w:rPr>
        <w:t>Designed and optimized Spark-Scala &amp; PySpark jobs to process terabyte-scale datasets in Azure Databricks &amp; AWS EMR.</w:t>
      </w:r>
    </w:p>
    <w:p w14:paraId="34D182D2" w14:textId="14A6DD5C" w:rsidR="00C20050" w:rsidRPr="00C92619" w:rsidRDefault="00C20050" w:rsidP="00A50C9D">
      <w:pPr>
        <w:pStyle w:val="NoSpacing"/>
        <w:numPr>
          <w:ilvl w:val="0"/>
          <w:numId w:val="11"/>
        </w:numPr>
        <w:ind w:left="360"/>
        <w:jc w:val="both"/>
        <w:rPr>
          <w:rFonts w:cstheme="minorHAnsi"/>
        </w:rPr>
      </w:pPr>
      <w:r w:rsidRPr="00C92619">
        <w:rPr>
          <w:rFonts w:cstheme="minorHAnsi"/>
        </w:rPr>
        <w:t>Designed OLAP cubes and materialized views for faster query execution in HBase and Snowflake.</w:t>
      </w:r>
    </w:p>
    <w:p w14:paraId="5959C117" w14:textId="4B1D0EE7" w:rsidR="00D74702" w:rsidRPr="00C92619" w:rsidRDefault="00D74702" w:rsidP="00A50C9D">
      <w:pPr>
        <w:pStyle w:val="NoSpacing"/>
        <w:numPr>
          <w:ilvl w:val="0"/>
          <w:numId w:val="11"/>
        </w:numPr>
        <w:ind w:left="360"/>
        <w:jc w:val="both"/>
        <w:rPr>
          <w:rFonts w:cstheme="minorHAnsi"/>
        </w:rPr>
      </w:pPr>
      <w:r w:rsidRPr="00C92619">
        <w:rPr>
          <w:rFonts w:cstheme="minorHAnsi"/>
        </w:rPr>
        <w:t>Designed HIPAA-compliant data pipelines, ensuring end-to-end encryption and secure patient data transmission across AWS and Snowflake.</w:t>
      </w:r>
    </w:p>
    <w:p w14:paraId="25CD593F" w14:textId="46321AF6" w:rsidR="00A45B72" w:rsidRPr="00C92619" w:rsidRDefault="00A45B72" w:rsidP="00A50C9D">
      <w:pPr>
        <w:pStyle w:val="NoSpacing"/>
        <w:numPr>
          <w:ilvl w:val="0"/>
          <w:numId w:val="11"/>
        </w:numPr>
        <w:ind w:left="360"/>
        <w:jc w:val="both"/>
        <w:rPr>
          <w:rFonts w:cstheme="minorHAnsi"/>
        </w:rPr>
      </w:pPr>
      <w:r w:rsidRPr="00C92619">
        <w:rPr>
          <w:rFonts w:cstheme="minorHAnsi"/>
        </w:rPr>
        <w:t>Deployed and managed AWS Parallel</w:t>
      </w:r>
      <w:r w:rsidR="00663547">
        <w:rPr>
          <w:rFonts w:cstheme="minorHAnsi"/>
        </w:rPr>
        <w:t xml:space="preserve"> </w:t>
      </w:r>
      <w:r w:rsidRPr="00C92619">
        <w:rPr>
          <w:rFonts w:cstheme="minorHAnsi"/>
        </w:rPr>
        <w:t>Cluster for high-performance computing (HPC) workloads in seismic workflows.</w:t>
      </w:r>
    </w:p>
    <w:p w14:paraId="0F9398A5" w14:textId="4DF75D91" w:rsidR="00A3359A" w:rsidRPr="00C92619" w:rsidRDefault="00A3359A" w:rsidP="00A50C9D">
      <w:pPr>
        <w:pStyle w:val="NoSpacing"/>
        <w:numPr>
          <w:ilvl w:val="0"/>
          <w:numId w:val="11"/>
        </w:numPr>
        <w:ind w:left="360"/>
        <w:jc w:val="both"/>
        <w:rPr>
          <w:rFonts w:cstheme="minorHAnsi"/>
        </w:rPr>
      </w:pPr>
      <w:r w:rsidRPr="00C92619">
        <w:rPr>
          <w:rFonts w:cstheme="minorHAnsi"/>
        </w:rPr>
        <w:t>Designed ETL pipelines for financial reporting and risk analytics using Matillion, Snowflake, and AWS Glue. Optimized finance data workflows, reducing processing time by 40% and ensuring compliance with IFRS 17 &amp; SOX standards.</w:t>
      </w:r>
    </w:p>
    <w:p w14:paraId="17BED237" w14:textId="4447BFBD" w:rsidR="0005603D" w:rsidRPr="00C92619" w:rsidRDefault="0005603D" w:rsidP="00A50C9D">
      <w:pPr>
        <w:pStyle w:val="NoSpacing"/>
        <w:numPr>
          <w:ilvl w:val="0"/>
          <w:numId w:val="11"/>
        </w:numPr>
        <w:ind w:left="360"/>
        <w:jc w:val="both"/>
        <w:rPr>
          <w:rFonts w:cstheme="minorHAnsi"/>
        </w:rPr>
      </w:pPr>
      <w:r w:rsidRPr="00C92619">
        <w:rPr>
          <w:rFonts w:cstheme="minorHAnsi"/>
        </w:rPr>
        <w:t>Refactored Snowflake SQL queries into optimized Spark SQL for Databricks, reducing execution time by 40%.</w:t>
      </w:r>
    </w:p>
    <w:p w14:paraId="41BCF497" w14:textId="77777777" w:rsidR="005C6CF6" w:rsidRPr="00C92619" w:rsidRDefault="005C6CF6" w:rsidP="00A1497F">
      <w:pPr>
        <w:pStyle w:val="ListParagraph"/>
        <w:numPr>
          <w:ilvl w:val="0"/>
          <w:numId w:val="11"/>
        </w:numPr>
        <w:spacing w:line="240" w:lineRule="auto"/>
        <w:ind w:left="360"/>
        <w:jc w:val="both"/>
        <w:rPr>
          <w:rFonts w:cstheme="minorHAnsi"/>
        </w:rPr>
      </w:pPr>
      <w:r w:rsidRPr="00C92619">
        <w:rPr>
          <w:rFonts w:cstheme="minorHAnsi"/>
          <w:bCs/>
        </w:rPr>
        <w:t>Proficient in Apache Airflow</w:t>
      </w:r>
      <w:r w:rsidRPr="00C92619">
        <w:rPr>
          <w:rFonts w:cstheme="minorHAnsi"/>
        </w:rPr>
        <w:t xml:space="preserve">, automating data pipelines to improve workflow efficiency by </w:t>
      </w:r>
      <w:r w:rsidRPr="00C92619">
        <w:rPr>
          <w:rFonts w:cstheme="minorHAnsi"/>
          <w:bCs/>
        </w:rPr>
        <w:t>50%</w:t>
      </w:r>
      <w:r w:rsidRPr="00C92619">
        <w:rPr>
          <w:rFonts w:cstheme="minorHAnsi"/>
        </w:rPr>
        <w:t>, reducing manual intervention.</w:t>
      </w:r>
    </w:p>
    <w:p w14:paraId="67516BE4" w14:textId="77777777" w:rsidR="006C63B7" w:rsidRPr="00C92619" w:rsidRDefault="006C63B7" w:rsidP="00A50C9D">
      <w:pPr>
        <w:pStyle w:val="ListParagraph"/>
        <w:numPr>
          <w:ilvl w:val="0"/>
          <w:numId w:val="11"/>
        </w:numPr>
        <w:spacing w:line="240" w:lineRule="auto"/>
        <w:ind w:left="360"/>
        <w:jc w:val="both"/>
        <w:rPr>
          <w:rFonts w:cstheme="minorHAnsi"/>
        </w:rPr>
      </w:pPr>
      <w:r w:rsidRPr="00C92619">
        <w:rPr>
          <w:rFonts w:cstheme="minorHAnsi"/>
        </w:rPr>
        <w:t>Worked with supply chain teams to analyze procurement trends and optimize supplier performance using data-driven insights.</w:t>
      </w:r>
    </w:p>
    <w:p w14:paraId="6B6B535C" w14:textId="47BE3704" w:rsidR="00A3359A" w:rsidRPr="00C92619" w:rsidRDefault="00A3359A" w:rsidP="00A50C9D">
      <w:pPr>
        <w:pStyle w:val="ListParagraph"/>
        <w:numPr>
          <w:ilvl w:val="0"/>
          <w:numId w:val="11"/>
        </w:numPr>
        <w:spacing w:line="240" w:lineRule="auto"/>
        <w:ind w:left="360"/>
        <w:jc w:val="both"/>
        <w:rPr>
          <w:rFonts w:cstheme="minorHAnsi"/>
        </w:rPr>
      </w:pPr>
      <w:r w:rsidRPr="00C92619">
        <w:rPr>
          <w:rFonts w:cstheme="minorHAnsi"/>
        </w:rPr>
        <w:t>Designed ETL workflows using Matillion, SSIS, and Informatica for financial data processing. Automated data transformations, reducing manual effort by 50%.</w:t>
      </w:r>
    </w:p>
    <w:p w14:paraId="4E1C1729" w14:textId="77777777" w:rsidR="007A46B6" w:rsidRPr="00C92619" w:rsidRDefault="007A46B6" w:rsidP="00A50C9D">
      <w:pPr>
        <w:pStyle w:val="ListParagraph"/>
        <w:numPr>
          <w:ilvl w:val="0"/>
          <w:numId w:val="11"/>
        </w:numPr>
        <w:spacing w:line="240" w:lineRule="auto"/>
        <w:ind w:left="360"/>
        <w:jc w:val="both"/>
        <w:rPr>
          <w:rFonts w:cstheme="minorHAnsi"/>
        </w:rPr>
      </w:pPr>
      <w:r w:rsidRPr="00C92619">
        <w:rPr>
          <w:rFonts w:cstheme="minorHAnsi"/>
        </w:rPr>
        <w:t>Developed and optimized Alteryx workflows for data integration, ETL transformations, and data blending for business insights. Used Alteryx SDK for advanced workflow automation.</w:t>
      </w:r>
    </w:p>
    <w:p w14:paraId="07DCC6BE" w14:textId="293D93B5" w:rsidR="00DF1765" w:rsidRPr="00663547" w:rsidRDefault="00DF1765" w:rsidP="00A50C9D">
      <w:pPr>
        <w:pStyle w:val="ListParagraph"/>
        <w:numPr>
          <w:ilvl w:val="0"/>
          <w:numId w:val="11"/>
        </w:numPr>
        <w:spacing w:line="240" w:lineRule="auto"/>
        <w:ind w:left="360"/>
        <w:jc w:val="both"/>
        <w:rPr>
          <w:rFonts w:cstheme="minorHAnsi"/>
        </w:rPr>
      </w:pPr>
      <w:r w:rsidRPr="00C92619">
        <w:rPr>
          <w:rFonts w:eastAsia="Times New Roman" w:cstheme="minorHAnsi"/>
          <w:lang w:eastAsia="en-IN"/>
        </w:rPr>
        <w:t>Built Power BI dashboards to track inventory levels, supplier performance, and demand forecasting, improving logistics efficiency by 30%.</w:t>
      </w:r>
      <w:r w:rsidR="00C03D4A" w:rsidRPr="00C92619">
        <w:rPr>
          <w:rFonts w:eastAsia="Times New Roman" w:cstheme="minorHAnsi"/>
          <w:lang w:eastAsia="en-IN"/>
        </w:rPr>
        <w:t xml:space="preserve"> Developed UI components using Angular for interactive data visualization dashboards.</w:t>
      </w:r>
    </w:p>
    <w:p w14:paraId="61427293" w14:textId="2C8877C6" w:rsidR="00663547" w:rsidRPr="00663547" w:rsidRDefault="00663547" w:rsidP="00A50C9D">
      <w:pPr>
        <w:pStyle w:val="ListParagraph"/>
        <w:numPr>
          <w:ilvl w:val="0"/>
          <w:numId w:val="11"/>
        </w:numPr>
        <w:spacing w:line="240" w:lineRule="auto"/>
        <w:ind w:left="360"/>
        <w:jc w:val="both"/>
        <w:rPr>
          <w:rFonts w:eastAsia="Times New Roman" w:cstheme="minorHAnsi"/>
          <w:lang w:eastAsia="en-IN"/>
        </w:rPr>
      </w:pPr>
      <w:r w:rsidRPr="00663547">
        <w:rPr>
          <w:rFonts w:eastAsia="Times New Roman" w:cstheme="minorHAnsi"/>
          <w:lang w:eastAsia="en-IN"/>
        </w:rPr>
        <w:t>Skilled in developing ETL processes, data pipelines, data models, security protocols, and Terraform configurations for GCP environments. Proven track record of reducing operating costs, increasing storage capabilities, decreasing latency, and improving system performance</w:t>
      </w:r>
      <w:r>
        <w:rPr>
          <w:rFonts w:eastAsia="Times New Roman" w:cstheme="minorHAnsi"/>
          <w:lang w:eastAsia="en-IN"/>
        </w:rPr>
        <w:t>.</w:t>
      </w:r>
    </w:p>
    <w:p w14:paraId="6B009B0C" w14:textId="4A1AF95A" w:rsidR="00A1497F" w:rsidRPr="00C92619" w:rsidRDefault="00A1497F" w:rsidP="00A50C9D">
      <w:pPr>
        <w:pStyle w:val="ListParagraph"/>
        <w:numPr>
          <w:ilvl w:val="0"/>
          <w:numId w:val="11"/>
        </w:numPr>
        <w:spacing w:line="240" w:lineRule="auto"/>
        <w:ind w:left="360"/>
        <w:jc w:val="both"/>
        <w:rPr>
          <w:rFonts w:cstheme="minorHAnsi"/>
        </w:rPr>
      </w:pPr>
      <w:r w:rsidRPr="00C92619">
        <w:rPr>
          <w:rFonts w:cstheme="minorHAnsi"/>
        </w:rPr>
        <w:t>Developed Spark applications in Java for distributed data processing, reducing execution time by 30%.</w:t>
      </w:r>
    </w:p>
    <w:p w14:paraId="5D73676F" w14:textId="77777777" w:rsidR="00B7184B" w:rsidRPr="00C92619" w:rsidRDefault="00B7184B" w:rsidP="00A50C9D">
      <w:pPr>
        <w:pStyle w:val="ListParagraph"/>
        <w:numPr>
          <w:ilvl w:val="0"/>
          <w:numId w:val="11"/>
        </w:numPr>
        <w:spacing w:line="240" w:lineRule="auto"/>
        <w:ind w:left="360"/>
        <w:jc w:val="both"/>
        <w:rPr>
          <w:rFonts w:cstheme="minorHAnsi"/>
        </w:rPr>
      </w:pPr>
      <w:r w:rsidRPr="00C92619">
        <w:rPr>
          <w:rFonts w:cstheme="minorHAnsi"/>
        </w:rPr>
        <w:t>Managed Windows and Linux VDIs, ensuring performance optimization and security compliance.</w:t>
      </w:r>
    </w:p>
    <w:p w14:paraId="065F22B6" w14:textId="2F9AB736" w:rsidR="003673C6" w:rsidRPr="00C92619" w:rsidRDefault="003673C6" w:rsidP="00A50C9D">
      <w:pPr>
        <w:pStyle w:val="ListParagraph"/>
        <w:numPr>
          <w:ilvl w:val="0"/>
          <w:numId w:val="11"/>
        </w:numPr>
        <w:spacing w:line="240" w:lineRule="auto"/>
        <w:ind w:left="360"/>
        <w:jc w:val="both"/>
        <w:rPr>
          <w:rFonts w:cstheme="minorHAnsi"/>
        </w:rPr>
      </w:pPr>
      <w:r w:rsidRPr="00C92619">
        <w:rPr>
          <w:rFonts w:cstheme="minorHAnsi"/>
        </w:rPr>
        <w:t>Developed optimized ELT pipelines in Databricks, migrating large-scale healthcare claims datasets (100M+ records) from MS SQL to cloud, improving data availability by 40%.</w:t>
      </w:r>
    </w:p>
    <w:p w14:paraId="29C6F6C7" w14:textId="77777777" w:rsidR="007A46B6" w:rsidRPr="00C92619" w:rsidRDefault="007A46B6" w:rsidP="00A50C9D">
      <w:pPr>
        <w:pStyle w:val="ListParagraph"/>
        <w:numPr>
          <w:ilvl w:val="0"/>
          <w:numId w:val="11"/>
        </w:numPr>
        <w:ind w:left="360"/>
        <w:jc w:val="both"/>
        <w:rPr>
          <w:rFonts w:cstheme="minorHAnsi"/>
        </w:rPr>
      </w:pPr>
      <w:r w:rsidRPr="00C92619">
        <w:rPr>
          <w:rFonts w:cstheme="minorHAnsi"/>
        </w:rPr>
        <w:t>Optimized Alteryx workflows, resolving bottlenecks and improving execution speed by 30%. Designed Alteryx macros to automate complex ETL tasks, improving data transformation efficiency.</w:t>
      </w:r>
    </w:p>
    <w:p w14:paraId="1DECE786" w14:textId="77777777" w:rsidR="00A45B72" w:rsidRPr="00C92619" w:rsidRDefault="00A45B72" w:rsidP="00A50C9D">
      <w:pPr>
        <w:pStyle w:val="ListParagraph"/>
        <w:numPr>
          <w:ilvl w:val="0"/>
          <w:numId w:val="11"/>
        </w:numPr>
        <w:ind w:left="360"/>
        <w:jc w:val="both"/>
        <w:rPr>
          <w:rFonts w:cstheme="minorHAnsi"/>
        </w:rPr>
      </w:pPr>
      <w:r w:rsidRPr="00C92619">
        <w:rPr>
          <w:rFonts w:cstheme="minorHAnsi"/>
        </w:rPr>
        <w:t>Implemented and managed Amazon DCV Connection Gateway for secure external access to cloud-based VDIs.</w:t>
      </w:r>
    </w:p>
    <w:p w14:paraId="34C83F2A" w14:textId="10977840" w:rsidR="0063242B" w:rsidRPr="00C92619" w:rsidRDefault="0063242B" w:rsidP="00A50C9D">
      <w:pPr>
        <w:pStyle w:val="ListParagraph"/>
        <w:numPr>
          <w:ilvl w:val="0"/>
          <w:numId w:val="11"/>
        </w:numPr>
        <w:ind w:left="360"/>
        <w:jc w:val="both"/>
        <w:rPr>
          <w:rFonts w:cstheme="minorHAnsi"/>
        </w:rPr>
      </w:pPr>
      <w:r w:rsidRPr="00C92619">
        <w:rPr>
          <w:rFonts w:cstheme="minorHAnsi"/>
        </w:rPr>
        <w:lastRenderedPageBreak/>
        <w:t>Developed Unix shell scripts for ETL job monitoring, automated alerts, and system maintenance, reducing downtime by 35%.</w:t>
      </w:r>
    </w:p>
    <w:p w14:paraId="3CB8CF37" w14:textId="6A81F50A" w:rsidR="003A0EA6" w:rsidRPr="00C92619" w:rsidRDefault="003A0EA6" w:rsidP="00A50C9D">
      <w:pPr>
        <w:pStyle w:val="ListParagraph"/>
        <w:numPr>
          <w:ilvl w:val="0"/>
          <w:numId w:val="11"/>
        </w:numPr>
        <w:ind w:left="360"/>
        <w:jc w:val="both"/>
        <w:rPr>
          <w:rFonts w:cstheme="minorHAnsi"/>
        </w:rPr>
      </w:pPr>
      <w:r w:rsidRPr="00C92619">
        <w:rPr>
          <w:rFonts w:cstheme="minorHAnsi"/>
        </w:rPr>
        <w:t>Developed AI-driven data quality framework using Python &amp; PySpark, improving data accuracy by 25%.</w:t>
      </w:r>
    </w:p>
    <w:p w14:paraId="4B3E5DE4" w14:textId="77777777" w:rsidR="004D2F64" w:rsidRPr="00C92619" w:rsidRDefault="004D2F64" w:rsidP="00A50C9D">
      <w:pPr>
        <w:pStyle w:val="ListParagraph"/>
        <w:numPr>
          <w:ilvl w:val="0"/>
          <w:numId w:val="11"/>
        </w:numPr>
        <w:spacing w:line="240" w:lineRule="auto"/>
        <w:ind w:left="360"/>
        <w:jc w:val="both"/>
        <w:rPr>
          <w:rFonts w:cstheme="minorHAnsi"/>
        </w:rPr>
      </w:pPr>
      <w:r w:rsidRPr="00C92619">
        <w:rPr>
          <w:rFonts w:cstheme="minorHAnsi"/>
        </w:rPr>
        <w:t>Led cross-functional teams in Azure data migration projects, aligning business goals with technical implementation, improving analytics capabilities by 35%.</w:t>
      </w:r>
    </w:p>
    <w:p w14:paraId="2A4F07CB" w14:textId="15AF9816" w:rsidR="00095973" w:rsidRPr="00C92619" w:rsidRDefault="00095973" w:rsidP="00A50C9D">
      <w:pPr>
        <w:pStyle w:val="ListParagraph"/>
        <w:numPr>
          <w:ilvl w:val="0"/>
          <w:numId w:val="11"/>
        </w:numPr>
        <w:spacing w:line="240" w:lineRule="auto"/>
        <w:ind w:left="360"/>
        <w:jc w:val="both"/>
        <w:rPr>
          <w:rFonts w:cstheme="minorHAnsi"/>
        </w:rPr>
      </w:pPr>
      <w:r w:rsidRPr="00C92619">
        <w:rPr>
          <w:rFonts w:cstheme="minorHAnsi"/>
        </w:rPr>
        <w:t>Implemented ML models using Decision Trees, Random Forest, K-Means Clustering, and Gradient Boosting for predictive analytics and anomaly detection.</w:t>
      </w:r>
    </w:p>
    <w:p w14:paraId="75B68A56" w14:textId="31600220" w:rsidR="00BA6C8C" w:rsidRPr="00C92619" w:rsidRDefault="00BA6C8C" w:rsidP="00A50C9D">
      <w:pPr>
        <w:pStyle w:val="ListParagraph"/>
        <w:numPr>
          <w:ilvl w:val="0"/>
          <w:numId w:val="11"/>
        </w:numPr>
        <w:spacing w:line="240" w:lineRule="auto"/>
        <w:ind w:left="360"/>
        <w:jc w:val="both"/>
        <w:rPr>
          <w:rFonts w:cstheme="minorHAnsi"/>
        </w:rPr>
      </w:pPr>
      <w:r w:rsidRPr="00C92619">
        <w:rPr>
          <w:rFonts w:cstheme="minorHAnsi"/>
        </w:rPr>
        <w:t>Led enterprise-wide cloud data modernization strategy, migrating legacy data warehouses from Teradata &amp; SQL Server to Snowflake &amp; GCP BigQuery, reducing infrastructure costs by 35%.</w:t>
      </w:r>
    </w:p>
    <w:p w14:paraId="5A7C1C56" w14:textId="77777777" w:rsidR="00663547" w:rsidRPr="00663547" w:rsidRDefault="00663547" w:rsidP="0070668B">
      <w:pPr>
        <w:pStyle w:val="ListParagraph"/>
        <w:spacing w:line="240" w:lineRule="auto"/>
        <w:ind w:left="360"/>
        <w:jc w:val="both"/>
        <w:rPr>
          <w:rFonts w:cstheme="minorHAnsi"/>
        </w:rPr>
      </w:pPr>
    </w:p>
    <w:p w14:paraId="73DD9FD5" w14:textId="095EE3DC" w:rsidR="009E573C" w:rsidRPr="00C92619" w:rsidRDefault="009E573C" w:rsidP="0037547E">
      <w:pPr>
        <w:spacing w:line="240" w:lineRule="auto"/>
        <w:jc w:val="both"/>
        <w:rPr>
          <w:rFonts w:cstheme="minorHAnsi"/>
        </w:rPr>
      </w:pPr>
      <w:r w:rsidRPr="00C92619">
        <w:rPr>
          <w:rFonts w:cstheme="minorHAnsi"/>
          <w:b/>
        </w:rPr>
        <w:t>TECHNICAL SKILLS</w:t>
      </w:r>
    </w:p>
    <w:tbl>
      <w:tblPr>
        <w:tblpPr w:leftFromText="180" w:rightFromText="180" w:vertAnchor="text" w:tblpX="-10"/>
        <w:tblW w:w="0" w:type="auto"/>
        <w:tblCellMar>
          <w:left w:w="0" w:type="dxa"/>
          <w:right w:w="0" w:type="dxa"/>
        </w:tblCellMar>
        <w:tblLook w:val="04A0" w:firstRow="1" w:lastRow="0" w:firstColumn="1" w:lastColumn="0" w:noHBand="0" w:noVBand="1"/>
      </w:tblPr>
      <w:tblGrid>
        <w:gridCol w:w="11"/>
        <w:gridCol w:w="3189"/>
        <w:gridCol w:w="7500"/>
      </w:tblGrid>
      <w:tr w:rsidR="009E573C" w:rsidRPr="00C92619" w14:paraId="722DD184" w14:textId="77777777" w:rsidTr="00207BBF">
        <w:trPr>
          <w:gridBefore w:val="1"/>
          <w:wBefore w:w="11" w:type="dxa"/>
          <w:trHeight w:val="588"/>
        </w:trPr>
        <w:tc>
          <w:tcPr>
            <w:tcW w:w="3189" w:type="dxa"/>
            <w:tcBorders>
              <w:top w:val="single" w:sz="8" w:space="0" w:color="836967"/>
              <w:left w:val="single" w:sz="8" w:space="0" w:color="836967"/>
              <w:bottom w:val="single" w:sz="8" w:space="0" w:color="836967"/>
              <w:right w:val="single" w:sz="8" w:space="0" w:color="836967"/>
            </w:tcBorders>
            <w:tcMar>
              <w:top w:w="0" w:type="dxa"/>
              <w:left w:w="108" w:type="dxa"/>
              <w:bottom w:w="0" w:type="dxa"/>
              <w:right w:w="108" w:type="dxa"/>
            </w:tcMar>
            <w:hideMark/>
          </w:tcPr>
          <w:p w14:paraId="1849A19F" w14:textId="0E9F17E7" w:rsidR="009E573C" w:rsidRPr="00C92619" w:rsidRDefault="009E573C" w:rsidP="005303CB">
            <w:pPr>
              <w:pStyle w:val="NoSpacing"/>
              <w:jc w:val="both"/>
              <w:rPr>
                <w:rFonts w:cstheme="minorHAnsi"/>
              </w:rPr>
            </w:pPr>
            <w:r w:rsidRPr="00C92619">
              <w:rPr>
                <w:rFonts w:cstheme="minorHAnsi"/>
              </w:rPr>
              <w:t xml:space="preserve">Big Data </w:t>
            </w:r>
            <w:r w:rsidR="000D4000">
              <w:rPr>
                <w:rFonts w:cstheme="minorHAnsi"/>
              </w:rPr>
              <w:t>Frameworks</w:t>
            </w:r>
          </w:p>
        </w:tc>
        <w:tc>
          <w:tcPr>
            <w:tcW w:w="7500" w:type="dxa"/>
            <w:tcBorders>
              <w:top w:val="single" w:sz="8" w:space="0" w:color="836967"/>
              <w:left w:val="nil"/>
              <w:bottom w:val="single" w:sz="8" w:space="0" w:color="836967"/>
              <w:right w:val="single" w:sz="8" w:space="0" w:color="836967"/>
            </w:tcBorders>
            <w:tcMar>
              <w:top w:w="0" w:type="dxa"/>
              <w:left w:w="108" w:type="dxa"/>
              <w:bottom w:w="0" w:type="dxa"/>
              <w:right w:w="108" w:type="dxa"/>
            </w:tcMar>
            <w:hideMark/>
          </w:tcPr>
          <w:p w14:paraId="5BCA1253" w14:textId="38F70039" w:rsidR="009E573C" w:rsidRPr="00C92619" w:rsidRDefault="009E573C" w:rsidP="005303CB">
            <w:pPr>
              <w:pStyle w:val="NoSpacing"/>
              <w:jc w:val="both"/>
              <w:rPr>
                <w:rFonts w:cstheme="minorHAnsi"/>
              </w:rPr>
            </w:pPr>
            <w:r w:rsidRPr="00C92619">
              <w:rPr>
                <w:rFonts w:cstheme="minorHAnsi"/>
              </w:rPr>
              <w:t>HDFS, MapReduce, Hive, Pig, Sqoop, Flume, Oozie, Zookeeper, Kafka, Cassandra, Apache Spark, Spark Streaming, HBase, Flume, Impala</w:t>
            </w:r>
            <w:r w:rsidR="00C426A9" w:rsidRPr="00C92619">
              <w:rPr>
                <w:rFonts w:cstheme="minorHAnsi"/>
              </w:rPr>
              <w:t>, MongoDB</w:t>
            </w:r>
          </w:p>
        </w:tc>
      </w:tr>
      <w:tr w:rsidR="009E573C" w:rsidRPr="00C92619" w14:paraId="143758BE" w14:textId="77777777" w:rsidTr="00207BBF">
        <w:trPr>
          <w:gridBefore w:val="1"/>
          <w:wBefore w:w="11" w:type="dxa"/>
          <w:trHeight w:val="204"/>
        </w:trPr>
        <w:tc>
          <w:tcPr>
            <w:tcW w:w="3189" w:type="dxa"/>
            <w:tcBorders>
              <w:top w:val="nil"/>
              <w:left w:val="single" w:sz="8" w:space="0" w:color="836967"/>
              <w:bottom w:val="single" w:sz="8" w:space="0" w:color="836967"/>
              <w:right w:val="single" w:sz="8" w:space="0" w:color="836967"/>
            </w:tcBorders>
            <w:tcMar>
              <w:top w:w="0" w:type="dxa"/>
              <w:left w:w="108" w:type="dxa"/>
              <w:bottom w:w="0" w:type="dxa"/>
              <w:right w:w="108" w:type="dxa"/>
            </w:tcMar>
            <w:hideMark/>
          </w:tcPr>
          <w:p w14:paraId="62CBAD36" w14:textId="77777777" w:rsidR="009E573C" w:rsidRPr="00C92619" w:rsidRDefault="009E573C" w:rsidP="005303CB">
            <w:pPr>
              <w:pStyle w:val="NoSpacing"/>
              <w:jc w:val="both"/>
              <w:rPr>
                <w:rFonts w:cstheme="minorHAnsi"/>
              </w:rPr>
            </w:pPr>
            <w:r w:rsidRPr="00C92619">
              <w:rPr>
                <w:rFonts w:cstheme="minorHAnsi"/>
              </w:rPr>
              <w:t>Programming languages</w:t>
            </w:r>
          </w:p>
        </w:tc>
        <w:tc>
          <w:tcPr>
            <w:tcW w:w="7500" w:type="dxa"/>
            <w:tcBorders>
              <w:top w:val="nil"/>
              <w:left w:val="nil"/>
              <w:bottom w:val="single" w:sz="8" w:space="0" w:color="836967"/>
              <w:right w:val="single" w:sz="8" w:space="0" w:color="836967"/>
            </w:tcBorders>
            <w:tcMar>
              <w:top w:w="0" w:type="dxa"/>
              <w:left w:w="108" w:type="dxa"/>
              <w:bottom w:w="0" w:type="dxa"/>
              <w:right w:w="108" w:type="dxa"/>
            </w:tcMar>
            <w:hideMark/>
          </w:tcPr>
          <w:p w14:paraId="3AC0DEFD" w14:textId="0558E00A" w:rsidR="009E573C" w:rsidRPr="00C92619" w:rsidRDefault="009E573C" w:rsidP="005303CB">
            <w:pPr>
              <w:pStyle w:val="NoSpacing"/>
              <w:jc w:val="both"/>
              <w:rPr>
                <w:rFonts w:cstheme="minorHAnsi"/>
              </w:rPr>
            </w:pPr>
            <w:r w:rsidRPr="00C92619">
              <w:rPr>
                <w:rFonts w:cstheme="minorHAnsi"/>
              </w:rPr>
              <w:t xml:space="preserve">Python, </w:t>
            </w:r>
            <w:r w:rsidR="002A4D67" w:rsidRPr="00C92619">
              <w:rPr>
                <w:rFonts w:cstheme="minorHAnsi"/>
              </w:rPr>
              <w:t>PySpark, Scala, SQL, PL/</w:t>
            </w:r>
            <w:r w:rsidR="00A72CEF" w:rsidRPr="00C92619">
              <w:rPr>
                <w:rFonts w:cstheme="minorHAnsi"/>
              </w:rPr>
              <w:t>SQL, C++</w:t>
            </w:r>
            <w:r w:rsidR="00015FDD" w:rsidRPr="00C92619">
              <w:rPr>
                <w:rFonts w:cstheme="minorHAnsi"/>
              </w:rPr>
              <w:t xml:space="preserve">, </w:t>
            </w:r>
            <w:r w:rsidR="002A4D67" w:rsidRPr="00C92619">
              <w:rPr>
                <w:rFonts w:cstheme="minorHAnsi"/>
              </w:rPr>
              <w:t xml:space="preserve">Spark, </w:t>
            </w:r>
            <w:r w:rsidR="002A1D29" w:rsidRPr="00C92619">
              <w:rPr>
                <w:rFonts w:cstheme="minorHAnsi"/>
              </w:rPr>
              <w:t>Rest</w:t>
            </w:r>
            <w:r w:rsidR="00F27AC1" w:rsidRPr="00C92619">
              <w:rPr>
                <w:rFonts w:cstheme="minorHAnsi"/>
              </w:rPr>
              <w:t xml:space="preserve"> APIs, Java</w:t>
            </w:r>
          </w:p>
        </w:tc>
      </w:tr>
      <w:tr w:rsidR="009E573C" w:rsidRPr="00C92619" w14:paraId="42752E53" w14:textId="77777777" w:rsidTr="00207BBF">
        <w:trPr>
          <w:gridBefore w:val="1"/>
          <w:wBefore w:w="11" w:type="dxa"/>
          <w:trHeight w:val="392"/>
        </w:trPr>
        <w:tc>
          <w:tcPr>
            <w:tcW w:w="3189" w:type="dxa"/>
            <w:tcBorders>
              <w:top w:val="nil"/>
              <w:left w:val="single" w:sz="8" w:space="0" w:color="836967"/>
              <w:bottom w:val="single" w:sz="8" w:space="0" w:color="836967"/>
              <w:right w:val="single" w:sz="8" w:space="0" w:color="836967"/>
            </w:tcBorders>
            <w:tcMar>
              <w:top w:w="0" w:type="dxa"/>
              <w:left w:w="108" w:type="dxa"/>
              <w:bottom w:w="0" w:type="dxa"/>
              <w:right w:w="108" w:type="dxa"/>
            </w:tcMar>
            <w:hideMark/>
          </w:tcPr>
          <w:p w14:paraId="2A5439C8" w14:textId="77777777" w:rsidR="009E573C" w:rsidRPr="00C92619" w:rsidRDefault="009E573C" w:rsidP="005303CB">
            <w:pPr>
              <w:pStyle w:val="NoSpacing"/>
              <w:jc w:val="both"/>
              <w:rPr>
                <w:rFonts w:cstheme="minorHAnsi"/>
              </w:rPr>
            </w:pPr>
            <w:r w:rsidRPr="00C92619">
              <w:rPr>
                <w:rFonts w:cstheme="minorHAnsi"/>
              </w:rPr>
              <w:t>Hadoop Distribution</w:t>
            </w:r>
          </w:p>
        </w:tc>
        <w:tc>
          <w:tcPr>
            <w:tcW w:w="7500" w:type="dxa"/>
            <w:tcBorders>
              <w:top w:val="nil"/>
              <w:left w:val="nil"/>
              <w:bottom w:val="single" w:sz="8" w:space="0" w:color="836967"/>
              <w:right w:val="single" w:sz="8" w:space="0" w:color="836967"/>
            </w:tcBorders>
            <w:tcMar>
              <w:top w:w="0" w:type="dxa"/>
              <w:left w:w="108" w:type="dxa"/>
              <w:bottom w:w="0" w:type="dxa"/>
              <w:right w:w="108" w:type="dxa"/>
            </w:tcMar>
            <w:hideMark/>
          </w:tcPr>
          <w:p w14:paraId="7C396F71" w14:textId="17DA7F2D" w:rsidR="009E573C" w:rsidRPr="00C92619" w:rsidRDefault="009E573C" w:rsidP="005303CB">
            <w:pPr>
              <w:pStyle w:val="NoSpacing"/>
              <w:jc w:val="both"/>
              <w:rPr>
                <w:rFonts w:cstheme="minorHAnsi"/>
              </w:rPr>
            </w:pPr>
            <w:r w:rsidRPr="00C92619">
              <w:rPr>
                <w:rFonts w:cstheme="minorHAnsi"/>
              </w:rPr>
              <w:t>Cloudera CDH, Horton Works HDP,</w:t>
            </w:r>
            <w:r w:rsidR="00AB6A6D" w:rsidRPr="00C92619">
              <w:rPr>
                <w:rFonts w:cstheme="minorHAnsi"/>
              </w:rPr>
              <w:t xml:space="preserve"> Workday Data Processing, Fabric Pipelines</w:t>
            </w:r>
            <w:r w:rsidRPr="00C92619">
              <w:rPr>
                <w:rFonts w:cstheme="minorHAnsi"/>
              </w:rPr>
              <w:t xml:space="preserve"> Apache</w:t>
            </w:r>
          </w:p>
        </w:tc>
      </w:tr>
      <w:tr w:rsidR="009E573C" w:rsidRPr="00C92619" w14:paraId="66C862D3" w14:textId="77777777" w:rsidTr="00207BBF">
        <w:trPr>
          <w:gridBefore w:val="1"/>
          <w:wBefore w:w="11" w:type="dxa"/>
          <w:trHeight w:val="588"/>
        </w:trPr>
        <w:tc>
          <w:tcPr>
            <w:tcW w:w="3189" w:type="dxa"/>
            <w:tcBorders>
              <w:top w:val="nil"/>
              <w:left w:val="single" w:sz="8" w:space="0" w:color="836967"/>
              <w:bottom w:val="single" w:sz="8" w:space="0" w:color="836967"/>
              <w:right w:val="single" w:sz="8" w:space="0" w:color="836967"/>
            </w:tcBorders>
            <w:tcMar>
              <w:top w:w="0" w:type="dxa"/>
              <w:left w:w="108" w:type="dxa"/>
              <w:bottom w:w="0" w:type="dxa"/>
              <w:right w:w="108" w:type="dxa"/>
            </w:tcMar>
            <w:hideMark/>
          </w:tcPr>
          <w:p w14:paraId="247EEBC3" w14:textId="3FF3AC38" w:rsidR="009E573C" w:rsidRPr="00C92619" w:rsidRDefault="009E573C" w:rsidP="005303CB">
            <w:pPr>
              <w:pStyle w:val="NoSpacing"/>
              <w:jc w:val="both"/>
              <w:rPr>
                <w:rFonts w:cstheme="minorHAnsi"/>
              </w:rPr>
            </w:pPr>
            <w:r w:rsidRPr="00C92619">
              <w:rPr>
                <w:rFonts w:cstheme="minorHAnsi"/>
              </w:rPr>
              <w:t>Machine</w:t>
            </w:r>
            <w:r w:rsidR="000C6B48" w:rsidRPr="00C92619">
              <w:rPr>
                <w:rFonts w:cstheme="minorHAnsi"/>
              </w:rPr>
              <w:t xml:space="preserve"> </w:t>
            </w:r>
            <w:r w:rsidRPr="00C92619">
              <w:rPr>
                <w:rFonts w:cstheme="minorHAnsi"/>
              </w:rPr>
              <w:t>Learning Classification Algorithms</w:t>
            </w:r>
          </w:p>
        </w:tc>
        <w:tc>
          <w:tcPr>
            <w:tcW w:w="7500" w:type="dxa"/>
            <w:tcBorders>
              <w:top w:val="nil"/>
              <w:left w:val="nil"/>
              <w:bottom w:val="single" w:sz="8" w:space="0" w:color="836967"/>
              <w:right w:val="single" w:sz="8" w:space="0" w:color="836967"/>
            </w:tcBorders>
            <w:tcMar>
              <w:top w:w="0" w:type="dxa"/>
              <w:left w:w="108" w:type="dxa"/>
              <w:bottom w:w="0" w:type="dxa"/>
              <w:right w:w="108" w:type="dxa"/>
            </w:tcMar>
            <w:hideMark/>
          </w:tcPr>
          <w:p w14:paraId="342767DD" w14:textId="7CE65EC8" w:rsidR="009E573C" w:rsidRPr="00C92619" w:rsidRDefault="009E573C" w:rsidP="005303CB">
            <w:pPr>
              <w:pStyle w:val="NoSpacing"/>
              <w:jc w:val="both"/>
              <w:rPr>
                <w:rFonts w:cstheme="minorHAnsi"/>
              </w:rPr>
            </w:pPr>
            <w:r w:rsidRPr="00C92619">
              <w:rPr>
                <w:rFonts w:cstheme="minorHAnsi"/>
              </w:rPr>
              <w:t xml:space="preserve">Logistic Regression, Decision Tree, Random Forest, K-Nearest </w:t>
            </w:r>
            <w:r w:rsidR="00746D66" w:rsidRPr="00C92619">
              <w:rPr>
                <w:rFonts w:cstheme="minorHAnsi"/>
              </w:rPr>
              <w:t>Neighbor</w:t>
            </w:r>
            <w:r w:rsidRPr="00C92619">
              <w:rPr>
                <w:rFonts w:cstheme="minorHAnsi"/>
              </w:rPr>
              <w:t xml:space="preserve"> (KNN), Principal Component Analysis</w:t>
            </w:r>
            <w:r w:rsidR="007D322A" w:rsidRPr="00C92619">
              <w:rPr>
                <w:rFonts w:cstheme="minorHAnsi"/>
              </w:rPr>
              <w:t xml:space="preserve">, </w:t>
            </w:r>
            <w:r w:rsidR="007D50AF" w:rsidRPr="00C92619">
              <w:rPr>
                <w:rFonts w:cstheme="minorHAnsi"/>
              </w:rPr>
              <w:t xml:space="preserve">Fraud Detection, Data </w:t>
            </w:r>
            <w:r w:rsidR="00015FDD" w:rsidRPr="00C92619">
              <w:rPr>
                <w:rFonts w:cstheme="minorHAnsi"/>
              </w:rPr>
              <w:t>Governance,</w:t>
            </w:r>
            <w:r w:rsidR="000F4228" w:rsidRPr="00C92619">
              <w:rPr>
                <w:rFonts w:cstheme="minorHAnsi"/>
              </w:rPr>
              <w:t xml:space="preserve"> Grafana, OCI, TensorFlow C++ API, OpenCV, ONNX, Eigen, Scikit-Learn.</w:t>
            </w:r>
            <w:r w:rsidR="00015FDD" w:rsidRPr="00C92619">
              <w:rPr>
                <w:rFonts w:cstheme="minorHAnsi"/>
              </w:rPr>
              <w:t xml:space="preserve"> </w:t>
            </w:r>
            <w:proofErr w:type="spellStart"/>
            <w:r w:rsidR="00015FDD" w:rsidRPr="00C92619">
              <w:rPr>
                <w:rFonts w:cstheme="minorHAnsi"/>
              </w:rPr>
              <w:t>ensorFlow</w:t>
            </w:r>
            <w:proofErr w:type="spellEnd"/>
            <w:r w:rsidR="00015FDD" w:rsidRPr="00C92619">
              <w:rPr>
                <w:rFonts w:cstheme="minorHAnsi"/>
              </w:rPr>
              <w:t xml:space="preserve"> </w:t>
            </w:r>
          </w:p>
        </w:tc>
      </w:tr>
      <w:tr w:rsidR="009E573C" w:rsidRPr="00C92619" w14:paraId="67A3213B" w14:textId="77777777" w:rsidTr="00207BBF">
        <w:trPr>
          <w:gridBefore w:val="1"/>
          <w:wBefore w:w="11" w:type="dxa"/>
          <w:trHeight w:val="196"/>
        </w:trPr>
        <w:tc>
          <w:tcPr>
            <w:tcW w:w="3189" w:type="dxa"/>
            <w:tcBorders>
              <w:top w:val="nil"/>
              <w:left w:val="single" w:sz="8" w:space="0" w:color="836967"/>
              <w:bottom w:val="single" w:sz="8" w:space="0" w:color="836967"/>
              <w:right w:val="single" w:sz="8" w:space="0" w:color="836967"/>
            </w:tcBorders>
            <w:tcMar>
              <w:top w:w="0" w:type="dxa"/>
              <w:left w:w="108" w:type="dxa"/>
              <w:bottom w:w="0" w:type="dxa"/>
              <w:right w:w="108" w:type="dxa"/>
            </w:tcMar>
            <w:hideMark/>
          </w:tcPr>
          <w:p w14:paraId="0B016067" w14:textId="77777777" w:rsidR="009E573C" w:rsidRPr="00C92619" w:rsidRDefault="009E573C" w:rsidP="005303CB">
            <w:pPr>
              <w:pStyle w:val="NoSpacing"/>
              <w:jc w:val="both"/>
              <w:rPr>
                <w:rFonts w:cstheme="minorHAnsi"/>
              </w:rPr>
            </w:pPr>
            <w:r w:rsidRPr="00C92619">
              <w:rPr>
                <w:rFonts w:cstheme="minorHAnsi"/>
              </w:rPr>
              <w:t>Version Control</w:t>
            </w:r>
          </w:p>
        </w:tc>
        <w:tc>
          <w:tcPr>
            <w:tcW w:w="7500" w:type="dxa"/>
            <w:tcBorders>
              <w:top w:val="nil"/>
              <w:left w:val="nil"/>
              <w:bottom w:val="single" w:sz="8" w:space="0" w:color="836967"/>
              <w:right w:val="single" w:sz="8" w:space="0" w:color="836967"/>
            </w:tcBorders>
            <w:tcMar>
              <w:top w:w="0" w:type="dxa"/>
              <w:left w:w="108" w:type="dxa"/>
              <w:bottom w:w="0" w:type="dxa"/>
              <w:right w:w="108" w:type="dxa"/>
            </w:tcMar>
            <w:hideMark/>
          </w:tcPr>
          <w:p w14:paraId="4EDBF718" w14:textId="5893F260" w:rsidR="009E573C" w:rsidRPr="00C92619" w:rsidRDefault="009E573C" w:rsidP="005303CB">
            <w:pPr>
              <w:pStyle w:val="NoSpacing"/>
              <w:jc w:val="both"/>
              <w:rPr>
                <w:rFonts w:cstheme="minorHAnsi"/>
              </w:rPr>
            </w:pPr>
            <w:r w:rsidRPr="00C92619">
              <w:rPr>
                <w:rFonts w:cstheme="minorHAnsi"/>
              </w:rPr>
              <w:t>GITHUB</w:t>
            </w:r>
            <w:r w:rsidR="002A4D67" w:rsidRPr="00C92619">
              <w:rPr>
                <w:rFonts w:cstheme="minorHAnsi"/>
              </w:rPr>
              <w:t>, Jenkins, Bitbucket, CI/</w:t>
            </w:r>
            <w:r w:rsidR="00A72CEF" w:rsidRPr="00C92619">
              <w:rPr>
                <w:rFonts w:cstheme="minorHAnsi"/>
              </w:rPr>
              <w:t>CD, Android</w:t>
            </w:r>
            <w:r w:rsidR="00015FDD" w:rsidRPr="00C92619">
              <w:rPr>
                <w:rFonts w:cstheme="minorHAnsi"/>
              </w:rPr>
              <w:t xml:space="preserve"> NDK, iOS Core ML</w:t>
            </w:r>
          </w:p>
        </w:tc>
      </w:tr>
      <w:tr w:rsidR="009E573C" w:rsidRPr="00C92619" w14:paraId="716B830E" w14:textId="77777777" w:rsidTr="00207BBF">
        <w:trPr>
          <w:gridBefore w:val="1"/>
          <w:wBefore w:w="11" w:type="dxa"/>
          <w:trHeight w:val="400"/>
        </w:trPr>
        <w:tc>
          <w:tcPr>
            <w:tcW w:w="3189" w:type="dxa"/>
            <w:tcBorders>
              <w:top w:val="nil"/>
              <w:left w:val="single" w:sz="8" w:space="0" w:color="836967"/>
              <w:bottom w:val="single" w:sz="8" w:space="0" w:color="836967"/>
              <w:right w:val="single" w:sz="8" w:space="0" w:color="836967"/>
            </w:tcBorders>
            <w:tcMar>
              <w:top w:w="0" w:type="dxa"/>
              <w:left w:w="108" w:type="dxa"/>
              <w:bottom w:w="0" w:type="dxa"/>
              <w:right w:w="108" w:type="dxa"/>
            </w:tcMar>
            <w:hideMark/>
          </w:tcPr>
          <w:p w14:paraId="783EBDEE" w14:textId="77777777" w:rsidR="009E573C" w:rsidRPr="00C92619" w:rsidRDefault="009E573C" w:rsidP="005303CB">
            <w:pPr>
              <w:pStyle w:val="NoSpacing"/>
              <w:jc w:val="both"/>
              <w:rPr>
                <w:rFonts w:cstheme="minorHAnsi"/>
              </w:rPr>
            </w:pPr>
            <w:r w:rsidRPr="00C92619">
              <w:rPr>
                <w:rFonts w:cstheme="minorHAnsi"/>
              </w:rPr>
              <w:t>IDE &amp; Tools, Design</w:t>
            </w:r>
          </w:p>
        </w:tc>
        <w:tc>
          <w:tcPr>
            <w:tcW w:w="7500" w:type="dxa"/>
            <w:tcBorders>
              <w:top w:val="nil"/>
              <w:left w:val="nil"/>
              <w:bottom w:val="single" w:sz="8" w:space="0" w:color="836967"/>
              <w:right w:val="single" w:sz="8" w:space="0" w:color="836967"/>
            </w:tcBorders>
            <w:tcMar>
              <w:top w:w="0" w:type="dxa"/>
              <w:left w:w="108" w:type="dxa"/>
              <w:bottom w:w="0" w:type="dxa"/>
              <w:right w:w="108" w:type="dxa"/>
            </w:tcMar>
            <w:hideMark/>
          </w:tcPr>
          <w:p w14:paraId="1A094A13" w14:textId="08756C99" w:rsidR="009E573C" w:rsidRPr="00C92619" w:rsidRDefault="009E573C" w:rsidP="005303CB">
            <w:pPr>
              <w:pStyle w:val="NoSpacing"/>
              <w:jc w:val="both"/>
              <w:rPr>
                <w:rFonts w:cstheme="minorHAnsi"/>
              </w:rPr>
            </w:pPr>
            <w:r w:rsidRPr="00C92619">
              <w:rPr>
                <w:rFonts w:cstheme="minorHAnsi"/>
              </w:rPr>
              <w:t xml:space="preserve">Eclipse, Visual Studio, Net Beans, </w:t>
            </w:r>
            <w:r w:rsidR="005A2DB7" w:rsidRPr="00C92619">
              <w:rPr>
                <w:rFonts w:cstheme="minorHAnsi"/>
              </w:rPr>
              <w:t xml:space="preserve">MySQL, </w:t>
            </w:r>
            <w:r w:rsidR="002A4D67" w:rsidRPr="00C92619">
              <w:rPr>
                <w:rFonts w:cstheme="minorHAnsi"/>
              </w:rPr>
              <w:t xml:space="preserve">PowerBI, </w:t>
            </w:r>
            <w:r w:rsidRPr="00C92619">
              <w:rPr>
                <w:rFonts w:cstheme="minorHAnsi"/>
              </w:rPr>
              <w:t>Tableau</w:t>
            </w:r>
            <w:r w:rsidR="00AB6A6D" w:rsidRPr="00C92619">
              <w:rPr>
                <w:rFonts w:cstheme="minorHAnsi"/>
              </w:rPr>
              <w:t xml:space="preserve">, </w:t>
            </w:r>
            <w:r w:rsidR="00FB2D43" w:rsidRPr="00C92619">
              <w:rPr>
                <w:rFonts w:cstheme="minorHAnsi"/>
              </w:rPr>
              <w:t>Splunk,</w:t>
            </w:r>
            <w:r w:rsidR="00220A20" w:rsidRPr="00C92619">
              <w:rPr>
                <w:rFonts w:cstheme="minorHAnsi"/>
              </w:rPr>
              <w:t xml:space="preserve"> Qlik Sense,</w:t>
            </w:r>
            <w:r w:rsidR="00FB2D43" w:rsidRPr="00C92619">
              <w:rPr>
                <w:rFonts w:cstheme="minorHAnsi"/>
              </w:rPr>
              <w:t xml:space="preserve"> </w:t>
            </w:r>
            <w:r w:rsidR="00AB6A6D" w:rsidRPr="00C92619">
              <w:rPr>
                <w:rFonts w:cstheme="minorHAnsi"/>
              </w:rPr>
              <w:t>Microsoft Fabric, MySQL Workbench</w:t>
            </w:r>
            <w:r w:rsidR="006A00AB" w:rsidRPr="00C92619">
              <w:rPr>
                <w:rFonts w:cstheme="minorHAnsi"/>
              </w:rPr>
              <w:t xml:space="preserve">, Monte Carlo, </w:t>
            </w:r>
            <w:proofErr w:type="spellStart"/>
            <w:r w:rsidR="006A00AB" w:rsidRPr="00C92619">
              <w:rPr>
                <w:rFonts w:cstheme="minorHAnsi"/>
              </w:rPr>
              <w:t>VaR</w:t>
            </w:r>
            <w:proofErr w:type="spellEnd"/>
            <w:r w:rsidR="006A00AB" w:rsidRPr="00C92619">
              <w:rPr>
                <w:rFonts w:cstheme="minorHAnsi"/>
              </w:rPr>
              <w:t>, Time Series</w:t>
            </w:r>
          </w:p>
        </w:tc>
      </w:tr>
      <w:tr w:rsidR="009E573C" w:rsidRPr="00C92619" w14:paraId="0FC16334" w14:textId="77777777" w:rsidTr="00207BBF">
        <w:trPr>
          <w:gridBefore w:val="1"/>
          <w:wBefore w:w="11" w:type="dxa"/>
          <w:trHeight w:val="588"/>
        </w:trPr>
        <w:tc>
          <w:tcPr>
            <w:tcW w:w="3189" w:type="dxa"/>
            <w:tcBorders>
              <w:top w:val="nil"/>
              <w:left w:val="single" w:sz="8" w:space="0" w:color="836967"/>
              <w:bottom w:val="single" w:sz="8" w:space="0" w:color="836967"/>
              <w:right w:val="single" w:sz="8" w:space="0" w:color="836967"/>
            </w:tcBorders>
            <w:tcMar>
              <w:top w:w="0" w:type="dxa"/>
              <w:left w:w="108" w:type="dxa"/>
              <w:bottom w:w="0" w:type="dxa"/>
              <w:right w:w="108" w:type="dxa"/>
            </w:tcMar>
            <w:hideMark/>
          </w:tcPr>
          <w:p w14:paraId="448FAD37" w14:textId="77777777" w:rsidR="009E573C" w:rsidRPr="00C92619" w:rsidRDefault="009E573C" w:rsidP="005303CB">
            <w:pPr>
              <w:pStyle w:val="NoSpacing"/>
              <w:jc w:val="both"/>
              <w:rPr>
                <w:rFonts w:cstheme="minorHAnsi"/>
              </w:rPr>
            </w:pPr>
            <w:r w:rsidRPr="00C92619">
              <w:rPr>
                <w:rFonts w:cstheme="minorHAnsi"/>
              </w:rPr>
              <w:t>Databases</w:t>
            </w:r>
          </w:p>
        </w:tc>
        <w:tc>
          <w:tcPr>
            <w:tcW w:w="7500" w:type="dxa"/>
            <w:tcBorders>
              <w:top w:val="nil"/>
              <w:left w:val="nil"/>
              <w:bottom w:val="single" w:sz="8" w:space="0" w:color="836967"/>
              <w:right w:val="single" w:sz="8" w:space="0" w:color="836967"/>
            </w:tcBorders>
            <w:tcMar>
              <w:top w:w="0" w:type="dxa"/>
              <w:left w:w="108" w:type="dxa"/>
              <w:bottom w:w="0" w:type="dxa"/>
              <w:right w:w="108" w:type="dxa"/>
            </w:tcMar>
            <w:hideMark/>
          </w:tcPr>
          <w:p w14:paraId="56F4FE01" w14:textId="79AD434A" w:rsidR="009E573C" w:rsidRPr="00C92619" w:rsidRDefault="009E573C" w:rsidP="005303CB">
            <w:pPr>
              <w:pStyle w:val="NoSpacing"/>
              <w:jc w:val="both"/>
              <w:rPr>
                <w:rFonts w:cstheme="minorHAnsi"/>
              </w:rPr>
            </w:pPr>
            <w:r w:rsidRPr="00C92619">
              <w:rPr>
                <w:rFonts w:cstheme="minorHAnsi"/>
              </w:rPr>
              <w:t>Oracle, SQL Server, MySQL, DynamoDB, Cassandra, Teradata, PostgreSQL, MS Access,</w:t>
            </w:r>
            <w:r w:rsidR="00AB6A6D" w:rsidRPr="00C92619">
              <w:rPr>
                <w:rFonts w:cstheme="minorHAnsi"/>
              </w:rPr>
              <w:t xml:space="preserve"> Workday Data Warehouse</w:t>
            </w:r>
            <w:r w:rsidRPr="00C92619">
              <w:rPr>
                <w:rFonts w:cstheme="minorHAnsi"/>
              </w:rPr>
              <w:t xml:space="preserve"> Snowflake, NoSQL Database (HBase, MongoDB).</w:t>
            </w:r>
          </w:p>
        </w:tc>
      </w:tr>
      <w:tr w:rsidR="009E573C" w:rsidRPr="00C92619" w14:paraId="2668E8DD" w14:textId="77777777" w:rsidTr="00207BBF">
        <w:trPr>
          <w:trHeight w:val="400"/>
        </w:trPr>
        <w:tc>
          <w:tcPr>
            <w:tcW w:w="3200" w:type="dxa"/>
            <w:gridSpan w:val="2"/>
            <w:tcBorders>
              <w:top w:val="nil"/>
              <w:left w:val="single" w:sz="8" w:space="0" w:color="836967"/>
              <w:bottom w:val="single" w:sz="8" w:space="0" w:color="836967"/>
              <w:right w:val="single" w:sz="8" w:space="0" w:color="836967"/>
            </w:tcBorders>
            <w:tcMar>
              <w:top w:w="0" w:type="dxa"/>
              <w:left w:w="108" w:type="dxa"/>
              <w:bottom w:w="0" w:type="dxa"/>
              <w:right w:w="108" w:type="dxa"/>
            </w:tcMar>
            <w:hideMark/>
          </w:tcPr>
          <w:p w14:paraId="06031F08" w14:textId="77777777" w:rsidR="009E573C" w:rsidRPr="00C92619" w:rsidRDefault="009E573C" w:rsidP="005303CB">
            <w:pPr>
              <w:pStyle w:val="NoSpacing"/>
              <w:jc w:val="both"/>
              <w:rPr>
                <w:rFonts w:cstheme="minorHAnsi"/>
              </w:rPr>
            </w:pPr>
            <w:r w:rsidRPr="00C92619">
              <w:rPr>
                <w:rFonts w:cstheme="minorHAnsi"/>
              </w:rPr>
              <w:t>Cloud Technologies</w:t>
            </w:r>
          </w:p>
        </w:tc>
        <w:tc>
          <w:tcPr>
            <w:tcW w:w="7500" w:type="dxa"/>
            <w:tcBorders>
              <w:top w:val="nil"/>
              <w:left w:val="nil"/>
              <w:bottom w:val="single" w:sz="8" w:space="0" w:color="836967"/>
              <w:right w:val="single" w:sz="8" w:space="0" w:color="836967"/>
            </w:tcBorders>
            <w:tcMar>
              <w:top w:w="0" w:type="dxa"/>
              <w:left w:w="108" w:type="dxa"/>
              <w:bottom w:w="0" w:type="dxa"/>
              <w:right w:w="108" w:type="dxa"/>
            </w:tcMar>
            <w:vAlign w:val="bottom"/>
            <w:hideMark/>
          </w:tcPr>
          <w:p w14:paraId="40CA27E2" w14:textId="277B805B" w:rsidR="005303CB" w:rsidRPr="00C92619" w:rsidRDefault="009E573C" w:rsidP="003C1FA1">
            <w:pPr>
              <w:rPr>
                <w:rFonts w:cstheme="minorHAnsi"/>
              </w:rPr>
            </w:pPr>
            <w:r w:rsidRPr="00C92619">
              <w:rPr>
                <w:rFonts w:cstheme="minorHAnsi"/>
              </w:rPr>
              <w:t>MS Azure, Amazon Web Services (AWS), Google cloud</w:t>
            </w:r>
            <w:r w:rsidR="00AB6A6D" w:rsidRPr="00C92619">
              <w:rPr>
                <w:rFonts w:cstheme="minorHAnsi"/>
              </w:rPr>
              <w:t xml:space="preserve">, Microsoft </w:t>
            </w:r>
            <w:proofErr w:type="spellStart"/>
            <w:r w:rsidR="00AB6A6D" w:rsidRPr="00C92619">
              <w:rPr>
                <w:rFonts w:cstheme="minorHAnsi"/>
              </w:rPr>
              <w:t>OneLake</w:t>
            </w:r>
            <w:proofErr w:type="spellEnd"/>
          </w:p>
        </w:tc>
      </w:tr>
    </w:tbl>
    <w:p w14:paraId="6DC53E85" w14:textId="77777777" w:rsidR="005303CB" w:rsidRPr="00C92619" w:rsidRDefault="005303CB" w:rsidP="005303CB">
      <w:pPr>
        <w:pStyle w:val="NoSpacing"/>
        <w:rPr>
          <w:rFonts w:cstheme="minorHAnsi"/>
          <w:b/>
          <w:bCs/>
        </w:rPr>
      </w:pPr>
    </w:p>
    <w:p w14:paraId="1EA6C05B" w14:textId="0AA1F868" w:rsidR="002A4D67" w:rsidRDefault="00F20774" w:rsidP="005303CB">
      <w:pPr>
        <w:pStyle w:val="NoSpacing"/>
        <w:rPr>
          <w:rFonts w:cstheme="minorHAnsi"/>
          <w:b/>
          <w:bCs/>
        </w:rPr>
      </w:pPr>
      <w:r w:rsidRPr="00C92619">
        <w:rPr>
          <w:rFonts w:cstheme="minorHAnsi"/>
          <w:b/>
          <w:bCs/>
        </w:rPr>
        <w:t>P</w:t>
      </w:r>
      <w:r w:rsidR="005551FC" w:rsidRPr="00C92619">
        <w:rPr>
          <w:rFonts w:cstheme="minorHAnsi"/>
          <w:b/>
          <w:bCs/>
        </w:rPr>
        <w:t>ROF</w:t>
      </w:r>
      <w:r w:rsidR="002A4D67" w:rsidRPr="00C92619">
        <w:rPr>
          <w:rFonts w:cstheme="minorHAnsi"/>
          <w:b/>
          <w:bCs/>
        </w:rPr>
        <w:t>ESSIONAL EXPERIENCE</w:t>
      </w:r>
    </w:p>
    <w:p w14:paraId="02C37305" w14:textId="77777777" w:rsidR="00C92619" w:rsidRPr="00C92619" w:rsidRDefault="00C92619" w:rsidP="005303CB">
      <w:pPr>
        <w:pStyle w:val="NoSpacing"/>
        <w:rPr>
          <w:rFonts w:cstheme="minorHAnsi"/>
          <w:b/>
          <w:bCs/>
        </w:rPr>
      </w:pPr>
    </w:p>
    <w:p w14:paraId="214AA177" w14:textId="428AD783" w:rsidR="00CC17F2" w:rsidRPr="00C92619" w:rsidRDefault="0070668B" w:rsidP="00CC17F2">
      <w:pPr>
        <w:pStyle w:val="NoSpacing"/>
        <w:jc w:val="both"/>
        <w:rPr>
          <w:rFonts w:cstheme="minorHAnsi"/>
          <w:b/>
          <w:bCs/>
        </w:rPr>
      </w:pPr>
      <w:r>
        <w:rPr>
          <w:rFonts w:cstheme="minorHAnsi"/>
          <w:b/>
          <w:bCs/>
        </w:rPr>
        <w:t>Client: Citigroup</w:t>
      </w:r>
      <w:r w:rsidR="009154BC">
        <w:rPr>
          <w:rFonts w:cstheme="minorHAnsi"/>
          <w:b/>
          <w:bCs/>
        </w:rPr>
        <w:t>, Irving, TX</w:t>
      </w:r>
      <w:r w:rsidR="00CC17F2" w:rsidRPr="00C92619">
        <w:rPr>
          <w:rFonts w:cstheme="minorHAnsi"/>
          <w:b/>
          <w:bCs/>
        </w:rPr>
        <w:t xml:space="preserve">                                                                                                     </w:t>
      </w:r>
      <w:r w:rsidR="006F30CC" w:rsidRPr="00C92619">
        <w:rPr>
          <w:rFonts w:cstheme="minorHAnsi"/>
          <w:b/>
          <w:bCs/>
        </w:rPr>
        <w:t xml:space="preserve">         </w:t>
      </w:r>
      <w:r w:rsidR="0047203D">
        <w:rPr>
          <w:rFonts w:cstheme="minorHAnsi"/>
          <w:b/>
          <w:bCs/>
        </w:rPr>
        <w:t xml:space="preserve">June </w:t>
      </w:r>
      <w:r w:rsidR="00CC17F2" w:rsidRPr="00C92619">
        <w:rPr>
          <w:rFonts w:cstheme="minorHAnsi"/>
          <w:b/>
          <w:bCs/>
        </w:rPr>
        <w:t>202</w:t>
      </w:r>
      <w:r w:rsidR="0047203D">
        <w:rPr>
          <w:rFonts w:cstheme="minorHAnsi"/>
          <w:b/>
          <w:bCs/>
        </w:rPr>
        <w:t>3</w:t>
      </w:r>
      <w:r w:rsidR="00CC17F2" w:rsidRPr="00C92619">
        <w:rPr>
          <w:rFonts w:cstheme="minorHAnsi"/>
          <w:b/>
          <w:bCs/>
        </w:rPr>
        <w:t xml:space="preserve"> to Present</w:t>
      </w:r>
    </w:p>
    <w:p w14:paraId="472108B4" w14:textId="2F0ECB73" w:rsidR="00CC17F2" w:rsidRPr="00C92619" w:rsidRDefault="009154BC" w:rsidP="00CC17F2">
      <w:pPr>
        <w:pStyle w:val="NoSpacing"/>
        <w:jc w:val="both"/>
        <w:rPr>
          <w:rFonts w:cstheme="minorHAnsi"/>
          <w:b/>
          <w:bCs/>
        </w:rPr>
      </w:pPr>
      <w:r>
        <w:rPr>
          <w:rFonts w:cstheme="minorHAnsi"/>
          <w:b/>
          <w:bCs/>
        </w:rPr>
        <w:t xml:space="preserve">Role: </w:t>
      </w:r>
      <w:r w:rsidR="00CC17F2" w:rsidRPr="00C92619">
        <w:rPr>
          <w:rFonts w:cstheme="minorHAnsi"/>
          <w:b/>
          <w:bCs/>
        </w:rPr>
        <w:t>Sr. Data Engineer</w:t>
      </w:r>
    </w:p>
    <w:p w14:paraId="5957BD40" w14:textId="77777777" w:rsidR="00CC17F2" w:rsidRPr="00C92619" w:rsidRDefault="00CC17F2" w:rsidP="00CC17F2">
      <w:pPr>
        <w:pStyle w:val="NoSpacing"/>
        <w:jc w:val="both"/>
        <w:rPr>
          <w:rFonts w:cstheme="minorHAnsi"/>
          <w:b/>
          <w:bCs/>
        </w:rPr>
      </w:pPr>
      <w:r w:rsidRPr="00C92619">
        <w:rPr>
          <w:rFonts w:cstheme="minorHAnsi"/>
          <w:b/>
          <w:bCs/>
        </w:rPr>
        <w:t>Responsibilities:</w:t>
      </w:r>
    </w:p>
    <w:p w14:paraId="66C8B348" w14:textId="77777777" w:rsidR="004229C0" w:rsidRDefault="004229C0" w:rsidP="00E43587">
      <w:pPr>
        <w:pStyle w:val="NoSpacing"/>
        <w:numPr>
          <w:ilvl w:val="0"/>
          <w:numId w:val="42"/>
        </w:numPr>
        <w:ind w:left="432"/>
        <w:jc w:val="both"/>
        <w:rPr>
          <w:rFonts w:cstheme="minorHAnsi"/>
        </w:rPr>
      </w:pPr>
      <w:r w:rsidRPr="00C92619">
        <w:rPr>
          <w:rFonts w:cstheme="minorHAnsi"/>
        </w:rPr>
        <w:t>Developed and optimized SQL-based ETL pipelines in Snowflake, Redshift, and AWS Glue, improving data ingestion efficiency by 40% and reducing query execution time by 50%.</w:t>
      </w:r>
    </w:p>
    <w:p w14:paraId="4A7254F2" w14:textId="761EBB7C" w:rsidR="00F65CF3" w:rsidRPr="00C92619" w:rsidRDefault="00F65CF3" w:rsidP="00E43587">
      <w:pPr>
        <w:pStyle w:val="NoSpacing"/>
        <w:numPr>
          <w:ilvl w:val="0"/>
          <w:numId w:val="42"/>
        </w:numPr>
        <w:ind w:left="432"/>
        <w:jc w:val="both"/>
        <w:rPr>
          <w:rFonts w:cstheme="minorHAnsi"/>
        </w:rPr>
      </w:pPr>
      <w:r>
        <w:rPr>
          <w:rFonts w:cstheme="minorHAnsi"/>
        </w:rPr>
        <w:t>Involved in loading and transforming large sets of the structured, semi structured dataset and analyzed them by running Hive queries.</w:t>
      </w:r>
    </w:p>
    <w:p w14:paraId="4AC3FB0B" w14:textId="77777777" w:rsidR="0044355D" w:rsidRPr="00C92619" w:rsidRDefault="0044355D" w:rsidP="00E43587">
      <w:pPr>
        <w:pStyle w:val="NoSpacing"/>
        <w:numPr>
          <w:ilvl w:val="0"/>
          <w:numId w:val="42"/>
        </w:numPr>
        <w:ind w:left="432"/>
        <w:jc w:val="both"/>
        <w:rPr>
          <w:rFonts w:cstheme="minorHAnsi"/>
        </w:rPr>
      </w:pPr>
      <w:r w:rsidRPr="00C92619">
        <w:rPr>
          <w:rFonts w:cstheme="minorHAnsi"/>
        </w:rPr>
        <w:t>Implemented data ingestion and transformation workflows in Palantir Foundry, integrating real-time healthcare claims processing data. Optimized Foundry Query Pipelines &amp; Data Streams, reducing latency by 50%.</w:t>
      </w:r>
    </w:p>
    <w:p w14:paraId="4B9D2E4C" w14:textId="77777777" w:rsidR="00A3359A" w:rsidRPr="00C92619" w:rsidRDefault="00A3359A" w:rsidP="00E43587">
      <w:pPr>
        <w:pStyle w:val="NoSpacing"/>
        <w:numPr>
          <w:ilvl w:val="0"/>
          <w:numId w:val="42"/>
        </w:numPr>
        <w:ind w:left="432"/>
        <w:jc w:val="both"/>
        <w:rPr>
          <w:rFonts w:cstheme="minorHAnsi"/>
        </w:rPr>
      </w:pPr>
      <w:r w:rsidRPr="00C92619">
        <w:rPr>
          <w:rFonts w:cstheme="minorHAnsi"/>
        </w:rPr>
        <w:t>Developed finance data models using Kimball methodology in Snowflake &amp; Redshift. Optimized ETL processes, reducing query execution time by 50%.</w:t>
      </w:r>
    </w:p>
    <w:p w14:paraId="060476E1" w14:textId="77777777" w:rsidR="00F94203" w:rsidRPr="00C92619" w:rsidRDefault="00F94203" w:rsidP="00E43587">
      <w:pPr>
        <w:pStyle w:val="NoSpacing"/>
        <w:numPr>
          <w:ilvl w:val="0"/>
          <w:numId w:val="42"/>
        </w:numPr>
        <w:ind w:left="432"/>
        <w:jc w:val="both"/>
        <w:rPr>
          <w:rFonts w:cstheme="minorHAnsi"/>
        </w:rPr>
      </w:pPr>
      <w:r w:rsidRPr="00C92619">
        <w:rPr>
          <w:rFonts w:cstheme="minorHAnsi"/>
        </w:rPr>
        <w:t>Developed real-time data streaming pipelines using Kafka &amp; Spark Streaming, reducing event processing latency by 45%.</w:t>
      </w:r>
    </w:p>
    <w:p w14:paraId="14096AA7" w14:textId="05F79464" w:rsidR="00E43587" w:rsidRPr="00C92619" w:rsidRDefault="00E43587" w:rsidP="00E43587">
      <w:pPr>
        <w:pStyle w:val="NoSpacing"/>
        <w:numPr>
          <w:ilvl w:val="0"/>
          <w:numId w:val="42"/>
        </w:numPr>
        <w:ind w:left="432"/>
        <w:jc w:val="both"/>
        <w:rPr>
          <w:rFonts w:cstheme="minorHAnsi"/>
        </w:rPr>
      </w:pPr>
      <w:r w:rsidRPr="00C92619">
        <w:rPr>
          <w:rFonts w:cstheme="minorHAnsi"/>
        </w:rPr>
        <w:t xml:space="preserve">Automated AWS CloudWatch monitoring for </w:t>
      </w:r>
      <w:proofErr w:type="spellStart"/>
      <w:r w:rsidRPr="00C92619">
        <w:rPr>
          <w:rFonts w:cstheme="minorHAnsi"/>
        </w:rPr>
        <w:t>NaviNet</w:t>
      </w:r>
      <w:proofErr w:type="spellEnd"/>
      <w:r w:rsidRPr="00C92619">
        <w:rPr>
          <w:rFonts w:cstheme="minorHAnsi"/>
        </w:rPr>
        <w:t xml:space="preserve">® </w:t>
      </w:r>
      <w:proofErr w:type="spellStart"/>
      <w:r w:rsidRPr="00C92619">
        <w:rPr>
          <w:rFonts w:cstheme="minorHAnsi"/>
        </w:rPr>
        <w:t>AllPayer’s</w:t>
      </w:r>
      <w:proofErr w:type="spellEnd"/>
      <w:r w:rsidRPr="00C92619">
        <w:rPr>
          <w:rFonts w:cstheme="minorHAnsi"/>
        </w:rPr>
        <w:t xml:space="preserve"> infrastructure, reducing downtime and improving real-time error detection.</w:t>
      </w:r>
    </w:p>
    <w:p w14:paraId="7100000F" w14:textId="77777777" w:rsidR="00C64CC1" w:rsidRPr="00C92619" w:rsidRDefault="00C64CC1" w:rsidP="00E43587">
      <w:pPr>
        <w:pStyle w:val="NoSpacing"/>
        <w:numPr>
          <w:ilvl w:val="0"/>
          <w:numId w:val="42"/>
        </w:numPr>
        <w:ind w:left="432"/>
        <w:jc w:val="both"/>
        <w:rPr>
          <w:rFonts w:cstheme="minorHAnsi"/>
        </w:rPr>
      </w:pPr>
      <w:r w:rsidRPr="00C92619">
        <w:rPr>
          <w:rFonts w:cstheme="minorHAnsi"/>
        </w:rPr>
        <w:t>Developed Apache Spark applications using Java for large-scale data processing, reducing ETL execution time by 30%.</w:t>
      </w:r>
    </w:p>
    <w:p w14:paraId="03D38D23" w14:textId="0E9B25A6" w:rsidR="00984A63" w:rsidRPr="00C92619" w:rsidRDefault="00984A63" w:rsidP="00E43587">
      <w:pPr>
        <w:pStyle w:val="NoSpacing"/>
        <w:numPr>
          <w:ilvl w:val="0"/>
          <w:numId w:val="42"/>
        </w:numPr>
        <w:ind w:left="432"/>
        <w:jc w:val="both"/>
        <w:rPr>
          <w:rFonts w:cstheme="minorHAnsi"/>
        </w:rPr>
      </w:pPr>
      <w:r w:rsidRPr="00C92619">
        <w:rPr>
          <w:rFonts w:cstheme="minorHAnsi"/>
        </w:rPr>
        <w:t>Designed finance data models in Snowflake &amp; Redshift using Kimball methodology, optimizing ETL processes for financial reconciliation, ledger consolidation, and SAP finance data integration. Ensured compliance with Basel II, SOX, and IFRS 17, improving data accuracy by 40%.</w:t>
      </w:r>
    </w:p>
    <w:p w14:paraId="1BB04216" w14:textId="0C91EFBE" w:rsidR="00C03D4A" w:rsidRPr="00C92619" w:rsidRDefault="00C03D4A" w:rsidP="00E43587">
      <w:pPr>
        <w:pStyle w:val="NoSpacing"/>
        <w:numPr>
          <w:ilvl w:val="0"/>
          <w:numId w:val="42"/>
        </w:numPr>
        <w:ind w:left="432"/>
        <w:jc w:val="both"/>
        <w:rPr>
          <w:rFonts w:cstheme="minorHAnsi"/>
        </w:rPr>
      </w:pPr>
      <w:r w:rsidRPr="00C92619">
        <w:rPr>
          <w:rFonts w:cstheme="minorHAnsi"/>
        </w:rPr>
        <w:lastRenderedPageBreak/>
        <w:t>Implemented serverless ETL workflows using AWS Lambda &amp; DynamoDB, improving real-time data processing efficiency by 40%.</w:t>
      </w:r>
    </w:p>
    <w:p w14:paraId="18593E69" w14:textId="4A03835E" w:rsidR="00E43587" w:rsidRPr="00C92619" w:rsidRDefault="00E43587" w:rsidP="00E43587">
      <w:pPr>
        <w:pStyle w:val="NoSpacing"/>
        <w:numPr>
          <w:ilvl w:val="0"/>
          <w:numId w:val="42"/>
        </w:numPr>
        <w:ind w:left="432"/>
        <w:jc w:val="both"/>
        <w:rPr>
          <w:rFonts w:cstheme="minorHAnsi"/>
        </w:rPr>
      </w:pPr>
      <w:r w:rsidRPr="00C92619">
        <w:rPr>
          <w:rFonts w:cstheme="minorHAnsi"/>
        </w:rPr>
        <w:t>Designed and optimized Tableau &amp; Power BI dashboards for payer and provider networks, reducing report load times by 60% and improving real-time insights for claim approvals.</w:t>
      </w:r>
    </w:p>
    <w:p w14:paraId="32BBF40C" w14:textId="77777777" w:rsidR="00E43587" w:rsidRPr="00C92619" w:rsidRDefault="00E43587" w:rsidP="00E43587">
      <w:pPr>
        <w:pStyle w:val="NoSpacing"/>
        <w:numPr>
          <w:ilvl w:val="0"/>
          <w:numId w:val="42"/>
        </w:numPr>
        <w:ind w:left="432"/>
        <w:jc w:val="both"/>
        <w:rPr>
          <w:rFonts w:cstheme="minorHAnsi"/>
        </w:rPr>
      </w:pPr>
      <w:r w:rsidRPr="00C92619">
        <w:rPr>
          <w:rFonts w:cstheme="minorHAnsi"/>
        </w:rPr>
        <w:t>Migrated 20TB+ patient claims and financial data from SQL Server to AWS Redshift &amp; S3 using AWS DMS, reducing data transfer time by 40%.</w:t>
      </w:r>
    </w:p>
    <w:p w14:paraId="78E01D3B" w14:textId="77777777" w:rsidR="00E40951" w:rsidRPr="00C92619" w:rsidRDefault="00E40951" w:rsidP="00E43587">
      <w:pPr>
        <w:pStyle w:val="NoSpacing"/>
        <w:numPr>
          <w:ilvl w:val="0"/>
          <w:numId w:val="42"/>
        </w:numPr>
        <w:ind w:left="432"/>
        <w:jc w:val="both"/>
        <w:rPr>
          <w:rFonts w:cstheme="minorHAnsi"/>
        </w:rPr>
      </w:pPr>
      <w:r w:rsidRPr="00C92619">
        <w:rPr>
          <w:rFonts w:cstheme="minorHAnsi"/>
        </w:rPr>
        <w:t>Implemented Delta Lake for efficient data versioning and optimized table storage, reducing query execution time by 35%</w:t>
      </w:r>
    </w:p>
    <w:p w14:paraId="5E3007FA" w14:textId="77777777" w:rsidR="009F0B2C" w:rsidRPr="00C92619" w:rsidRDefault="009F0B2C" w:rsidP="00E43587">
      <w:pPr>
        <w:pStyle w:val="NoSpacing"/>
        <w:numPr>
          <w:ilvl w:val="0"/>
          <w:numId w:val="42"/>
        </w:numPr>
        <w:ind w:left="432"/>
        <w:jc w:val="both"/>
        <w:rPr>
          <w:rFonts w:cstheme="minorHAnsi"/>
        </w:rPr>
      </w:pPr>
      <w:r w:rsidRPr="00C92619">
        <w:rPr>
          <w:rFonts w:cstheme="minorHAnsi"/>
        </w:rPr>
        <w:t>Designed controlled experiments (A/B testing, hypothesis testing) to measure business impact and optimize decision-making.</w:t>
      </w:r>
    </w:p>
    <w:p w14:paraId="3DCDADC1" w14:textId="37CA1262" w:rsidR="001A5060" w:rsidRPr="00C92619" w:rsidRDefault="001A5060" w:rsidP="00E43587">
      <w:pPr>
        <w:pStyle w:val="NoSpacing"/>
        <w:numPr>
          <w:ilvl w:val="0"/>
          <w:numId w:val="42"/>
        </w:numPr>
        <w:ind w:left="432"/>
        <w:jc w:val="both"/>
        <w:rPr>
          <w:rFonts w:cstheme="minorHAnsi"/>
        </w:rPr>
      </w:pPr>
      <w:r w:rsidRPr="00C92619">
        <w:rPr>
          <w:rFonts w:cstheme="minorHAnsi"/>
        </w:rPr>
        <w:t>Developed serverless ETL pipelines using AWS Lambda &amp; Glue, automating data transformation tasks.</w:t>
      </w:r>
    </w:p>
    <w:p w14:paraId="0BC923C3" w14:textId="55126586" w:rsidR="00E43587" w:rsidRPr="00C92619" w:rsidRDefault="00E43587" w:rsidP="00E43587">
      <w:pPr>
        <w:pStyle w:val="NoSpacing"/>
        <w:numPr>
          <w:ilvl w:val="0"/>
          <w:numId w:val="42"/>
        </w:numPr>
        <w:ind w:left="432"/>
        <w:jc w:val="both"/>
        <w:rPr>
          <w:rFonts w:cstheme="minorHAnsi"/>
        </w:rPr>
      </w:pPr>
      <w:r w:rsidRPr="00C92619">
        <w:rPr>
          <w:rFonts w:cstheme="minorHAnsi"/>
        </w:rPr>
        <w:t xml:space="preserve">Documented cloud architecture and best practices to streamline onboarding for providers using </w:t>
      </w:r>
      <w:proofErr w:type="spellStart"/>
      <w:r w:rsidRPr="00C92619">
        <w:rPr>
          <w:rFonts w:cstheme="minorHAnsi"/>
        </w:rPr>
        <w:t>NaviNet</w:t>
      </w:r>
      <w:proofErr w:type="spellEnd"/>
      <w:r w:rsidRPr="00C92619">
        <w:rPr>
          <w:rFonts w:cstheme="minorHAnsi"/>
        </w:rPr>
        <w:t xml:space="preserve">® </w:t>
      </w:r>
      <w:proofErr w:type="spellStart"/>
      <w:r w:rsidRPr="00C92619">
        <w:rPr>
          <w:rFonts w:cstheme="minorHAnsi"/>
        </w:rPr>
        <w:t>AllPayer</w:t>
      </w:r>
      <w:proofErr w:type="spellEnd"/>
      <w:r w:rsidRPr="00C92619">
        <w:rPr>
          <w:rFonts w:cstheme="minorHAnsi"/>
        </w:rPr>
        <w:t>.</w:t>
      </w:r>
    </w:p>
    <w:p w14:paraId="018FA634" w14:textId="77777777" w:rsidR="00D74702" w:rsidRPr="00C92619" w:rsidRDefault="00D74702" w:rsidP="00E43587">
      <w:pPr>
        <w:pStyle w:val="NoSpacing"/>
        <w:numPr>
          <w:ilvl w:val="0"/>
          <w:numId w:val="42"/>
        </w:numPr>
        <w:ind w:left="432"/>
        <w:jc w:val="both"/>
        <w:rPr>
          <w:rFonts w:cstheme="minorHAnsi"/>
        </w:rPr>
      </w:pPr>
      <w:r w:rsidRPr="00C92619">
        <w:rPr>
          <w:rFonts w:cstheme="minorHAnsi"/>
        </w:rPr>
        <w:t>Implemented data anonymization &amp; pseudonymization techniques for handling PHI (Protected Health Information) in compliance with HIPAA &amp; HITECH.</w:t>
      </w:r>
    </w:p>
    <w:p w14:paraId="013694ED" w14:textId="77777777" w:rsidR="00A45B72" w:rsidRPr="00C92619" w:rsidRDefault="00A45B72" w:rsidP="00AB6C6A">
      <w:pPr>
        <w:pStyle w:val="NoSpacing"/>
        <w:numPr>
          <w:ilvl w:val="0"/>
          <w:numId w:val="42"/>
        </w:numPr>
        <w:ind w:left="432"/>
        <w:jc w:val="both"/>
        <w:rPr>
          <w:rFonts w:cstheme="minorHAnsi"/>
        </w:rPr>
      </w:pPr>
      <w:r w:rsidRPr="00C92619">
        <w:rPr>
          <w:rFonts w:cstheme="minorHAnsi"/>
        </w:rPr>
        <w:t>Optimized AWS HPC networking using Elastic Fabric Adapter (EFA) for low-latency seismic computing.</w:t>
      </w:r>
    </w:p>
    <w:p w14:paraId="57692CB9" w14:textId="1C6C48EE" w:rsidR="00AB6C6A" w:rsidRPr="00C92619" w:rsidRDefault="00AB6C6A" w:rsidP="00AB6C6A">
      <w:pPr>
        <w:pStyle w:val="NoSpacing"/>
        <w:numPr>
          <w:ilvl w:val="0"/>
          <w:numId w:val="42"/>
        </w:numPr>
        <w:ind w:left="432"/>
        <w:jc w:val="both"/>
        <w:rPr>
          <w:rFonts w:cstheme="minorHAnsi"/>
        </w:rPr>
      </w:pPr>
      <w:r w:rsidRPr="00C92619">
        <w:rPr>
          <w:rFonts w:cstheme="minorHAnsi"/>
        </w:rPr>
        <w:t>Designed interactive Tableau dashboards to visualize KPIs and track business performance. Created LOD expressions, custom calculations, and data blending for advanced reporting.</w:t>
      </w:r>
    </w:p>
    <w:p w14:paraId="79A01674" w14:textId="6D0ED66A" w:rsidR="00C92619" w:rsidRPr="00DF0B81" w:rsidRDefault="008D43FE" w:rsidP="00DF0B81">
      <w:pPr>
        <w:pStyle w:val="NoSpacing"/>
        <w:numPr>
          <w:ilvl w:val="0"/>
          <w:numId w:val="42"/>
        </w:numPr>
        <w:ind w:left="432"/>
        <w:jc w:val="both"/>
        <w:rPr>
          <w:rFonts w:cstheme="minorHAnsi"/>
        </w:rPr>
      </w:pPr>
      <w:r w:rsidRPr="00C92619">
        <w:rPr>
          <w:rFonts w:cstheme="minorHAnsi"/>
        </w:rPr>
        <w:t>Presented data-driven insights to stakeholders, helping engineering teams optimize performance and reduce costs by 30%.</w:t>
      </w:r>
    </w:p>
    <w:p w14:paraId="44A079FA" w14:textId="77777777" w:rsidR="00543E37" w:rsidRPr="00C92619" w:rsidRDefault="00543E37" w:rsidP="00E43587">
      <w:pPr>
        <w:pStyle w:val="NoSpacing"/>
        <w:numPr>
          <w:ilvl w:val="0"/>
          <w:numId w:val="42"/>
        </w:numPr>
        <w:ind w:left="432"/>
        <w:jc w:val="both"/>
        <w:rPr>
          <w:rFonts w:cstheme="minorHAnsi"/>
        </w:rPr>
      </w:pPr>
      <w:r w:rsidRPr="00C92619">
        <w:rPr>
          <w:rFonts w:cstheme="minorHAnsi"/>
        </w:rPr>
        <w:t>Developed and automated Apache Airflow DAGs for Snowflake data pipelines, reducing manual intervention by 50%</w:t>
      </w:r>
    </w:p>
    <w:p w14:paraId="13268BAB" w14:textId="7AB31E5B" w:rsidR="00E43587" w:rsidRPr="00C92619" w:rsidRDefault="00E43587" w:rsidP="00E43587">
      <w:pPr>
        <w:pStyle w:val="NoSpacing"/>
        <w:numPr>
          <w:ilvl w:val="0"/>
          <w:numId w:val="42"/>
        </w:numPr>
        <w:ind w:left="432"/>
        <w:jc w:val="both"/>
        <w:rPr>
          <w:rFonts w:cstheme="minorHAnsi"/>
        </w:rPr>
      </w:pPr>
      <w:r w:rsidRPr="00C92619">
        <w:rPr>
          <w:rFonts w:cstheme="minorHAnsi"/>
        </w:rPr>
        <w:t>Built automation scripts in Python &amp; Perl to optimize claim data ingestion, reducing processing time by 25%.</w:t>
      </w:r>
    </w:p>
    <w:p w14:paraId="3A8051A2" w14:textId="77777777" w:rsidR="00FF6BF4" w:rsidRPr="00C92619" w:rsidRDefault="00FF6BF4" w:rsidP="00E43587">
      <w:pPr>
        <w:pStyle w:val="NoSpacing"/>
        <w:numPr>
          <w:ilvl w:val="0"/>
          <w:numId w:val="42"/>
        </w:numPr>
        <w:ind w:left="432"/>
        <w:jc w:val="both"/>
        <w:rPr>
          <w:rFonts w:cstheme="minorHAnsi"/>
        </w:rPr>
      </w:pPr>
      <w:r w:rsidRPr="00C92619">
        <w:rPr>
          <w:rFonts w:cstheme="minorHAnsi"/>
        </w:rPr>
        <w:t>Led the migration of high-volume transactional data from Oracle to MongoDB, optimizing schema design, indexing, and document storage for better performance. Integrated Kafka-based real-time data ingestion into MongoDB, ensuring low-latency access to critical business data.</w:t>
      </w:r>
    </w:p>
    <w:p w14:paraId="29645758" w14:textId="7D18C667" w:rsidR="0070317B" w:rsidRPr="00C92619" w:rsidRDefault="0070317B" w:rsidP="00E43587">
      <w:pPr>
        <w:pStyle w:val="NoSpacing"/>
        <w:numPr>
          <w:ilvl w:val="0"/>
          <w:numId w:val="42"/>
        </w:numPr>
        <w:ind w:left="432"/>
        <w:jc w:val="both"/>
        <w:rPr>
          <w:rFonts w:cstheme="minorHAnsi"/>
        </w:rPr>
      </w:pPr>
      <w:r w:rsidRPr="00C92619">
        <w:rPr>
          <w:rFonts w:cstheme="minorHAnsi"/>
        </w:rPr>
        <w:t>Worked on audience targeting, data privacy (GDPR, CCPA), and cross-device graphs for digital advertising analytics, improving campaign performance by 30%</w:t>
      </w:r>
    </w:p>
    <w:p w14:paraId="2480F3B3" w14:textId="77777777" w:rsidR="00063B03" w:rsidRPr="00C92619" w:rsidRDefault="00063B03" w:rsidP="00E43587">
      <w:pPr>
        <w:pStyle w:val="NoSpacing"/>
        <w:numPr>
          <w:ilvl w:val="0"/>
          <w:numId w:val="42"/>
        </w:numPr>
        <w:ind w:left="432"/>
        <w:jc w:val="both"/>
        <w:rPr>
          <w:rFonts w:cstheme="minorHAnsi"/>
        </w:rPr>
      </w:pPr>
      <w:r w:rsidRPr="00C92619">
        <w:rPr>
          <w:rFonts w:cstheme="minorHAnsi"/>
        </w:rPr>
        <w:t>Developed dynamic data visualization dashboards using Angular 10+ and integrated with AWS API Gateway for real-time analytics.</w:t>
      </w:r>
    </w:p>
    <w:p w14:paraId="0CE744AC" w14:textId="1F769D65" w:rsidR="00E43587" w:rsidRPr="00C92619" w:rsidRDefault="00E43587" w:rsidP="00E43587">
      <w:pPr>
        <w:pStyle w:val="NoSpacing"/>
        <w:numPr>
          <w:ilvl w:val="0"/>
          <w:numId w:val="42"/>
        </w:numPr>
        <w:ind w:left="432"/>
        <w:jc w:val="both"/>
        <w:rPr>
          <w:rFonts w:cstheme="minorHAnsi"/>
        </w:rPr>
      </w:pPr>
      <w:r w:rsidRPr="00C92619">
        <w:rPr>
          <w:rFonts w:cstheme="minorHAnsi"/>
        </w:rPr>
        <w:t xml:space="preserve">Actively participated in Agile project management for </w:t>
      </w:r>
      <w:proofErr w:type="spellStart"/>
      <w:r w:rsidRPr="00C92619">
        <w:rPr>
          <w:rFonts w:cstheme="minorHAnsi"/>
        </w:rPr>
        <w:t>NaviNet</w:t>
      </w:r>
      <w:proofErr w:type="spellEnd"/>
      <w:r w:rsidRPr="00C92619">
        <w:rPr>
          <w:rFonts w:cstheme="minorHAnsi"/>
        </w:rPr>
        <w:t xml:space="preserve">® </w:t>
      </w:r>
      <w:proofErr w:type="spellStart"/>
      <w:r w:rsidRPr="00C92619">
        <w:rPr>
          <w:rFonts w:cstheme="minorHAnsi"/>
        </w:rPr>
        <w:t>AllPayer’s</w:t>
      </w:r>
      <w:proofErr w:type="spellEnd"/>
      <w:r w:rsidRPr="00C92619">
        <w:rPr>
          <w:rFonts w:cstheme="minorHAnsi"/>
        </w:rPr>
        <w:t xml:space="preserve"> enhancements, leading sprint planning and retrospective discussions.</w:t>
      </w:r>
    </w:p>
    <w:p w14:paraId="3581CBED" w14:textId="77777777" w:rsidR="002106B9" w:rsidRPr="00C92619" w:rsidRDefault="002106B9" w:rsidP="00E43587">
      <w:pPr>
        <w:pStyle w:val="NoSpacing"/>
        <w:numPr>
          <w:ilvl w:val="0"/>
          <w:numId w:val="42"/>
        </w:numPr>
        <w:ind w:left="432"/>
        <w:jc w:val="both"/>
        <w:rPr>
          <w:rFonts w:cstheme="minorHAnsi"/>
        </w:rPr>
      </w:pPr>
      <w:r w:rsidRPr="00C92619">
        <w:rPr>
          <w:rFonts w:cstheme="minorHAnsi"/>
        </w:rPr>
        <w:t>Designed ELT workflows in Snowflake &amp; Redshift for financial reconciliation, ensuring compliance with IFRS 17 &amp; SOX.</w:t>
      </w:r>
    </w:p>
    <w:p w14:paraId="3C6435A8" w14:textId="6BFBCA03" w:rsidR="00CD2061" w:rsidRPr="00C92619" w:rsidRDefault="00CD2061" w:rsidP="00E43587">
      <w:pPr>
        <w:pStyle w:val="NoSpacing"/>
        <w:numPr>
          <w:ilvl w:val="0"/>
          <w:numId w:val="42"/>
        </w:numPr>
        <w:ind w:left="432"/>
        <w:jc w:val="both"/>
        <w:rPr>
          <w:rFonts w:cstheme="minorHAnsi"/>
        </w:rPr>
      </w:pPr>
      <w:r w:rsidRPr="00C92619">
        <w:rPr>
          <w:rFonts w:cstheme="minorHAnsi"/>
        </w:rPr>
        <w:t>Developed DBT models and Matillion workflows to automate ETL for healthcare claims processing, reducing manual intervention by 40%.</w:t>
      </w:r>
    </w:p>
    <w:p w14:paraId="7B49B6C2" w14:textId="6D143C8F" w:rsidR="003A12AC" w:rsidRPr="00C92619" w:rsidRDefault="003A12AC" w:rsidP="00E43587">
      <w:pPr>
        <w:pStyle w:val="NoSpacing"/>
        <w:numPr>
          <w:ilvl w:val="0"/>
          <w:numId w:val="42"/>
        </w:numPr>
        <w:ind w:left="432"/>
        <w:jc w:val="both"/>
        <w:rPr>
          <w:rFonts w:cstheme="minorHAnsi"/>
        </w:rPr>
      </w:pPr>
      <w:r w:rsidRPr="00C92619">
        <w:rPr>
          <w:rFonts w:cstheme="minorHAnsi"/>
        </w:rPr>
        <w:t>Worked with clinical research datasets, pharma regulatory data (FDA, CFR Part 11), and patient health records to ensure compliance with HIPAA &amp; GDPR.</w:t>
      </w:r>
    </w:p>
    <w:p w14:paraId="5783C1F4" w14:textId="39A147BB" w:rsidR="002C3B3F" w:rsidRPr="00C92619" w:rsidRDefault="002C3B3F" w:rsidP="00E43587">
      <w:pPr>
        <w:pStyle w:val="NoSpacing"/>
        <w:numPr>
          <w:ilvl w:val="0"/>
          <w:numId w:val="42"/>
        </w:numPr>
        <w:ind w:left="432"/>
        <w:jc w:val="both"/>
        <w:rPr>
          <w:rFonts w:cstheme="minorHAnsi"/>
        </w:rPr>
      </w:pPr>
      <w:r w:rsidRPr="00C92619">
        <w:rPr>
          <w:rFonts w:cstheme="minorHAnsi"/>
        </w:rPr>
        <w:t>Led stakeholder workshops to define SAP data cleansing rules, improving migration efficiency by 30%</w:t>
      </w:r>
    </w:p>
    <w:p w14:paraId="5F14DAA7" w14:textId="77777777" w:rsidR="00F0056D" w:rsidRPr="00C92619" w:rsidRDefault="00F0056D" w:rsidP="00AB6C6A">
      <w:pPr>
        <w:pStyle w:val="NoSpacing"/>
        <w:numPr>
          <w:ilvl w:val="0"/>
          <w:numId w:val="42"/>
        </w:numPr>
        <w:ind w:left="432"/>
        <w:jc w:val="both"/>
        <w:rPr>
          <w:rFonts w:cstheme="minorHAnsi"/>
        </w:rPr>
      </w:pPr>
      <w:r w:rsidRPr="00C92619">
        <w:rPr>
          <w:rFonts w:cstheme="minorHAnsi"/>
        </w:rPr>
        <w:t>Applied time series forecasting (ARIMA, Prophet) to predict business trends and optimize decision-making.</w:t>
      </w:r>
    </w:p>
    <w:p w14:paraId="1BFF6DD5" w14:textId="092EAFA4" w:rsidR="00AB6C6A" w:rsidRPr="00C92619" w:rsidRDefault="00AB6C6A" w:rsidP="00AB6C6A">
      <w:pPr>
        <w:pStyle w:val="NoSpacing"/>
        <w:numPr>
          <w:ilvl w:val="0"/>
          <w:numId w:val="42"/>
        </w:numPr>
        <w:ind w:left="432"/>
        <w:jc w:val="both"/>
        <w:rPr>
          <w:rFonts w:cstheme="minorHAnsi"/>
        </w:rPr>
      </w:pPr>
      <w:r w:rsidRPr="00C92619">
        <w:rPr>
          <w:rFonts w:cstheme="minorHAnsi"/>
        </w:rPr>
        <w:t xml:space="preserve">Analyzed Salesforce CRM data to track customer behavior and retention metrics.  Integrated customer interaction data from Salesforce, Snowflake, and external sources. </w:t>
      </w:r>
    </w:p>
    <w:p w14:paraId="22AD6AB6" w14:textId="499A53EF" w:rsidR="00A221C7" w:rsidRPr="00C92619" w:rsidRDefault="00A221C7" w:rsidP="00E43587">
      <w:pPr>
        <w:pStyle w:val="NoSpacing"/>
        <w:numPr>
          <w:ilvl w:val="0"/>
          <w:numId w:val="42"/>
        </w:numPr>
        <w:ind w:left="432"/>
        <w:jc w:val="both"/>
        <w:rPr>
          <w:rFonts w:cstheme="minorHAnsi"/>
        </w:rPr>
      </w:pPr>
      <w:r w:rsidRPr="00C92619">
        <w:rPr>
          <w:rFonts w:cstheme="minorHAnsi"/>
        </w:rPr>
        <w:t>Partnered with finance &amp; procurement teams to analyze supplier cost trends, leading to $2M in annual savings on contract negotiations.</w:t>
      </w:r>
    </w:p>
    <w:p w14:paraId="7AF31238" w14:textId="77777777" w:rsidR="00095973" w:rsidRPr="00C92619" w:rsidRDefault="00095973" w:rsidP="00E43587">
      <w:pPr>
        <w:pStyle w:val="NoSpacing"/>
        <w:numPr>
          <w:ilvl w:val="0"/>
          <w:numId w:val="42"/>
        </w:numPr>
        <w:ind w:left="432"/>
        <w:jc w:val="both"/>
        <w:rPr>
          <w:rFonts w:cstheme="minorHAnsi"/>
        </w:rPr>
      </w:pPr>
      <w:r w:rsidRPr="00C92619">
        <w:rPr>
          <w:rFonts w:cstheme="minorHAnsi"/>
        </w:rPr>
        <w:t>Developed interactive BI dashboards in Tableau and Looker, ensuring intuitive user experience for non-technical stakeholders.</w:t>
      </w:r>
    </w:p>
    <w:p w14:paraId="39CC060F" w14:textId="62B954B2" w:rsidR="0081248A" w:rsidRPr="00C92619" w:rsidRDefault="0081248A" w:rsidP="00E43587">
      <w:pPr>
        <w:pStyle w:val="NoSpacing"/>
        <w:numPr>
          <w:ilvl w:val="0"/>
          <w:numId w:val="42"/>
        </w:numPr>
        <w:ind w:left="432"/>
        <w:jc w:val="both"/>
        <w:rPr>
          <w:rFonts w:cstheme="minorHAnsi"/>
        </w:rPr>
      </w:pPr>
      <w:r w:rsidRPr="00C92619">
        <w:rPr>
          <w:rFonts w:cstheme="minorHAnsi"/>
        </w:rPr>
        <w:t>Developed ETL solutions for SAP finance data integration using Matillion &amp; SSIS. Improved data ingestion efficiency by 35%.</w:t>
      </w:r>
    </w:p>
    <w:p w14:paraId="663589CE" w14:textId="11DBD6CC" w:rsidR="00E43587" w:rsidRPr="00C92619" w:rsidRDefault="00E43587" w:rsidP="00E43587">
      <w:pPr>
        <w:pStyle w:val="NoSpacing"/>
        <w:jc w:val="both"/>
        <w:rPr>
          <w:rFonts w:cstheme="minorHAnsi"/>
        </w:rPr>
      </w:pPr>
      <w:r w:rsidRPr="00C92619">
        <w:rPr>
          <w:rFonts w:cstheme="minorHAnsi"/>
          <w:b/>
          <w:bCs/>
        </w:rPr>
        <w:t>Environment:</w:t>
      </w:r>
      <w:r w:rsidRPr="00C92619">
        <w:rPr>
          <w:rFonts w:cstheme="minorHAnsi"/>
        </w:rPr>
        <w:t xml:space="preserve"> AWS (S3, Redshift, Glue, EC2, IAM, </w:t>
      </w:r>
      <w:proofErr w:type="spellStart"/>
      <w:r w:rsidRPr="00C92619">
        <w:rPr>
          <w:rFonts w:cstheme="minorHAnsi"/>
        </w:rPr>
        <w:t>StepFunctions</w:t>
      </w:r>
      <w:proofErr w:type="spellEnd"/>
      <w:r w:rsidRPr="00C92619">
        <w:rPr>
          <w:rFonts w:cstheme="minorHAnsi"/>
        </w:rPr>
        <w:t>, CloudWatch, SES), Snowflake, Airflow, AWS Glue, PySpark, Tableau, Power BI, Python (Boto3, NumPy, Fabric), SQL, Workday Data Warehouse, Chef, CloudFormation, SAS, Agile</w:t>
      </w:r>
    </w:p>
    <w:p w14:paraId="2EF4980D" w14:textId="31DF57A5" w:rsidR="00E43587" w:rsidRPr="00C92619" w:rsidRDefault="00E43587" w:rsidP="00E43587">
      <w:pPr>
        <w:pStyle w:val="NoSpacing"/>
        <w:jc w:val="both"/>
        <w:rPr>
          <w:rFonts w:cstheme="minorHAnsi"/>
        </w:rPr>
      </w:pPr>
    </w:p>
    <w:p w14:paraId="713B50E5" w14:textId="081C4ED4" w:rsidR="005551FC" w:rsidRPr="00C92619" w:rsidRDefault="009154BC" w:rsidP="009C7250">
      <w:pPr>
        <w:pStyle w:val="NoSpacing"/>
        <w:jc w:val="both"/>
        <w:rPr>
          <w:rFonts w:cstheme="minorHAnsi"/>
          <w:b/>
          <w:bCs/>
        </w:rPr>
      </w:pPr>
      <w:r>
        <w:rPr>
          <w:rFonts w:cstheme="minorHAnsi"/>
          <w:b/>
          <w:bCs/>
        </w:rPr>
        <w:t>Client: Target, Minneapolis, MN</w:t>
      </w:r>
      <w:r w:rsidR="001D058A" w:rsidRPr="00C92619">
        <w:rPr>
          <w:rFonts w:cstheme="minorHAnsi"/>
          <w:b/>
          <w:bCs/>
        </w:rPr>
        <w:t xml:space="preserve">                  </w:t>
      </w:r>
      <w:r w:rsidR="00C21E52" w:rsidRPr="00C92619">
        <w:rPr>
          <w:rFonts w:cstheme="minorHAnsi"/>
          <w:b/>
          <w:bCs/>
        </w:rPr>
        <w:t xml:space="preserve">                                                              </w:t>
      </w:r>
      <w:r w:rsidR="001D058A" w:rsidRPr="00C92619">
        <w:rPr>
          <w:rFonts w:cstheme="minorHAnsi"/>
          <w:b/>
          <w:bCs/>
        </w:rPr>
        <w:t xml:space="preserve">           </w:t>
      </w:r>
      <w:r w:rsidR="006F30CC" w:rsidRPr="00C92619">
        <w:rPr>
          <w:rFonts w:cstheme="minorHAnsi"/>
          <w:b/>
          <w:bCs/>
        </w:rPr>
        <w:t xml:space="preserve">         </w:t>
      </w:r>
      <w:r w:rsidR="001D058A" w:rsidRPr="00C92619">
        <w:rPr>
          <w:rFonts w:cstheme="minorHAnsi"/>
          <w:b/>
          <w:bCs/>
        </w:rPr>
        <w:t xml:space="preserve"> </w:t>
      </w:r>
      <w:r w:rsidR="00CC17F2" w:rsidRPr="00C92619">
        <w:rPr>
          <w:rFonts w:cstheme="minorHAnsi"/>
          <w:b/>
          <w:bCs/>
        </w:rPr>
        <w:t xml:space="preserve"> </w:t>
      </w:r>
      <w:r w:rsidR="002A4D67" w:rsidRPr="00C92619">
        <w:rPr>
          <w:rFonts w:cstheme="minorHAnsi"/>
          <w:b/>
          <w:bCs/>
        </w:rPr>
        <w:t xml:space="preserve">   </w:t>
      </w:r>
      <w:r w:rsidR="0047203D">
        <w:rPr>
          <w:rFonts w:cstheme="minorHAnsi"/>
          <w:b/>
          <w:bCs/>
        </w:rPr>
        <w:t>Feb</w:t>
      </w:r>
      <w:r w:rsidR="00C92619">
        <w:rPr>
          <w:rFonts w:cstheme="minorHAnsi"/>
          <w:b/>
          <w:bCs/>
        </w:rPr>
        <w:t xml:space="preserve"> 202</w:t>
      </w:r>
      <w:r w:rsidR="0047203D">
        <w:rPr>
          <w:rFonts w:cstheme="minorHAnsi"/>
          <w:b/>
          <w:bCs/>
        </w:rPr>
        <w:t>1</w:t>
      </w:r>
      <w:r w:rsidR="00C92619">
        <w:rPr>
          <w:rFonts w:cstheme="minorHAnsi"/>
          <w:b/>
          <w:bCs/>
        </w:rPr>
        <w:t xml:space="preserve"> – </w:t>
      </w:r>
      <w:r w:rsidR="0047203D">
        <w:rPr>
          <w:rFonts w:cstheme="minorHAnsi"/>
          <w:b/>
          <w:bCs/>
        </w:rPr>
        <w:t>May</w:t>
      </w:r>
      <w:r w:rsidR="00C92619">
        <w:rPr>
          <w:rFonts w:cstheme="minorHAnsi"/>
          <w:b/>
          <w:bCs/>
        </w:rPr>
        <w:t xml:space="preserve"> 202</w:t>
      </w:r>
      <w:r w:rsidR="0047203D">
        <w:rPr>
          <w:rFonts w:cstheme="minorHAnsi"/>
          <w:b/>
          <w:bCs/>
        </w:rPr>
        <w:t>3</w:t>
      </w:r>
    </w:p>
    <w:p w14:paraId="522AEFD5" w14:textId="15AC2536" w:rsidR="002A4D67" w:rsidRPr="00C92619" w:rsidRDefault="009154BC" w:rsidP="009C7250">
      <w:pPr>
        <w:pStyle w:val="NoSpacing"/>
        <w:jc w:val="both"/>
        <w:rPr>
          <w:rFonts w:cstheme="minorHAnsi"/>
          <w:b/>
          <w:bCs/>
        </w:rPr>
      </w:pPr>
      <w:r>
        <w:rPr>
          <w:rFonts w:cstheme="minorHAnsi"/>
          <w:b/>
          <w:bCs/>
        </w:rPr>
        <w:t xml:space="preserve">Role: </w:t>
      </w:r>
      <w:r w:rsidR="002A4D67" w:rsidRPr="00C92619">
        <w:rPr>
          <w:rFonts w:cstheme="minorHAnsi"/>
          <w:b/>
          <w:bCs/>
        </w:rPr>
        <w:t>Sr. Data Engineer</w:t>
      </w:r>
    </w:p>
    <w:p w14:paraId="7DA4CCE3" w14:textId="77777777" w:rsidR="007409CE" w:rsidRPr="00C92619" w:rsidRDefault="005551FC" w:rsidP="009C7250">
      <w:pPr>
        <w:pStyle w:val="NoSpacing"/>
        <w:jc w:val="both"/>
        <w:rPr>
          <w:rFonts w:cstheme="minorHAnsi"/>
          <w:b/>
          <w:bCs/>
        </w:rPr>
      </w:pPr>
      <w:r w:rsidRPr="00C92619">
        <w:rPr>
          <w:rFonts w:cstheme="minorHAnsi"/>
          <w:b/>
          <w:bCs/>
        </w:rPr>
        <w:t>Responsibilities:</w:t>
      </w:r>
    </w:p>
    <w:p w14:paraId="708E7ACA" w14:textId="77777777" w:rsidR="00514780" w:rsidRPr="00C92619" w:rsidRDefault="00514780" w:rsidP="00514780">
      <w:pPr>
        <w:pStyle w:val="NoSpacing"/>
        <w:numPr>
          <w:ilvl w:val="0"/>
          <w:numId w:val="38"/>
        </w:numPr>
        <w:ind w:left="360"/>
        <w:jc w:val="both"/>
        <w:rPr>
          <w:rFonts w:cstheme="minorHAnsi"/>
        </w:rPr>
      </w:pPr>
      <w:bookmarkStart w:id="1" w:name="_Hlk126314409"/>
      <w:r w:rsidRPr="00C92619">
        <w:rPr>
          <w:rFonts w:cstheme="minorHAnsi"/>
        </w:rPr>
        <w:lastRenderedPageBreak/>
        <w:t>Configured and implemented the Azure Data Factory Triggers and scheduled the Pipelines; monitored the scheduled Azure Data Factory pipelines and configured alerts to detect failures in urban infrastructure data workflows.</w:t>
      </w:r>
    </w:p>
    <w:p w14:paraId="2509818F"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Developed ETL pipelines to extract data from city planning systems, transforming it into standardized formats, facilitating seamless integration with SQL databases for housing, zoning, and transportation analysis.</w:t>
      </w:r>
    </w:p>
    <w:p w14:paraId="78BC0D42"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Collaborated with development teams to design cloud-native applications for smart city initiatives, ensuring seamless integration with existing urban management services.</w:t>
      </w:r>
    </w:p>
    <w:p w14:paraId="07ECBC74" w14:textId="77777777" w:rsidR="005C6CF6" w:rsidRPr="00C92619" w:rsidRDefault="005C6CF6" w:rsidP="00514780">
      <w:pPr>
        <w:pStyle w:val="NoSpacing"/>
        <w:numPr>
          <w:ilvl w:val="0"/>
          <w:numId w:val="38"/>
        </w:numPr>
        <w:ind w:left="360"/>
        <w:jc w:val="both"/>
        <w:rPr>
          <w:rFonts w:cstheme="minorHAnsi"/>
        </w:rPr>
      </w:pPr>
      <w:r w:rsidRPr="00C92619">
        <w:rPr>
          <w:rFonts w:cstheme="minorHAnsi"/>
        </w:rPr>
        <w:t>Designed and optimized data models in Snowflake &amp; Azure Synapse, reducing transformation time by 30%.</w:t>
      </w:r>
    </w:p>
    <w:p w14:paraId="2B0EAFCF" w14:textId="3C28E52D" w:rsidR="00514780" w:rsidRPr="00C92619" w:rsidRDefault="00514780" w:rsidP="00514780">
      <w:pPr>
        <w:pStyle w:val="NoSpacing"/>
        <w:numPr>
          <w:ilvl w:val="0"/>
          <w:numId w:val="38"/>
        </w:numPr>
        <w:ind w:left="360"/>
        <w:jc w:val="both"/>
        <w:rPr>
          <w:rFonts w:cstheme="minorHAnsi"/>
        </w:rPr>
      </w:pPr>
      <w:r w:rsidRPr="00C92619">
        <w:rPr>
          <w:rFonts w:cstheme="minorHAnsi"/>
        </w:rPr>
        <w:t>Developed Python-based predictive analytics models to detect irregularities in city utility usage, increasing detection accuracy by 30%.</w:t>
      </w:r>
    </w:p>
    <w:p w14:paraId="0D245D2C" w14:textId="77777777" w:rsidR="00552D90" w:rsidRPr="00C92619" w:rsidRDefault="00552D90" w:rsidP="00514780">
      <w:pPr>
        <w:pStyle w:val="NoSpacing"/>
        <w:numPr>
          <w:ilvl w:val="0"/>
          <w:numId w:val="38"/>
        </w:numPr>
        <w:ind w:left="360"/>
        <w:jc w:val="both"/>
        <w:rPr>
          <w:rFonts w:cstheme="minorHAnsi"/>
        </w:rPr>
      </w:pPr>
      <w:r w:rsidRPr="00C92619">
        <w:rPr>
          <w:rFonts w:cstheme="minorHAnsi"/>
        </w:rPr>
        <w:t>Developed end-to-end finance process maps integrating SAP &amp; Oracle ERP, aligning financial reporting and compliance tracking with business goals.</w:t>
      </w:r>
    </w:p>
    <w:p w14:paraId="3BDFDB15" w14:textId="70306F22" w:rsidR="00AE07B1" w:rsidRPr="00C92619" w:rsidRDefault="00AE07B1" w:rsidP="00514780">
      <w:pPr>
        <w:pStyle w:val="NoSpacing"/>
        <w:numPr>
          <w:ilvl w:val="0"/>
          <w:numId w:val="38"/>
        </w:numPr>
        <w:ind w:left="360"/>
        <w:jc w:val="both"/>
        <w:rPr>
          <w:rFonts w:cstheme="minorHAnsi"/>
        </w:rPr>
      </w:pPr>
      <w:r w:rsidRPr="00C92619">
        <w:rPr>
          <w:rFonts w:cstheme="minorHAnsi"/>
        </w:rPr>
        <w:t>Built and optimized real-time streaming pipelines using Kafka and Spark Streaming, reducing event processing latency by 45%</w:t>
      </w:r>
    </w:p>
    <w:p w14:paraId="2BA274F7" w14:textId="77777777" w:rsidR="001A5060" w:rsidRPr="00C92619" w:rsidRDefault="001A5060" w:rsidP="00514780">
      <w:pPr>
        <w:pStyle w:val="NoSpacing"/>
        <w:numPr>
          <w:ilvl w:val="0"/>
          <w:numId w:val="38"/>
        </w:numPr>
        <w:ind w:left="360"/>
        <w:jc w:val="both"/>
        <w:rPr>
          <w:rFonts w:cstheme="minorHAnsi"/>
        </w:rPr>
      </w:pPr>
      <w:r w:rsidRPr="00C92619">
        <w:rPr>
          <w:rFonts w:cstheme="minorHAnsi"/>
        </w:rPr>
        <w:t>Developed high-performance ETL pipelines in Databricks &amp; Azure Synapse, integrating structured &amp; unstructured data.</w:t>
      </w:r>
    </w:p>
    <w:p w14:paraId="32BF2A81" w14:textId="22763380" w:rsidR="00197A5E" w:rsidRPr="00C92619" w:rsidRDefault="00197A5E" w:rsidP="00514780">
      <w:pPr>
        <w:pStyle w:val="NoSpacing"/>
        <w:numPr>
          <w:ilvl w:val="0"/>
          <w:numId w:val="38"/>
        </w:numPr>
        <w:ind w:left="360"/>
        <w:jc w:val="both"/>
        <w:rPr>
          <w:rFonts w:cstheme="minorHAnsi"/>
        </w:rPr>
      </w:pPr>
      <w:r w:rsidRPr="00C92619">
        <w:rPr>
          <w:rFonts w:cstheme="minorHAnsi"/>
        </w:rPr>
        <w:t>Designed optimized data models in Snowflake &amp; Azure Synapse, reducing query execution time by 40% and enhancing business reporting efficiency.</w:t>
      </w:r>
    </w:p>
    <w:p w14:paraId="0C8A3630" w14:textId="77777777" w:rsidR="00526007" w:rsidRPr="00C92619" w:rsidRDefault="00526007" w:rsidP="00514780">
      <w:pPr>
        <w:pStyle w:val="NoSpacing"/>
        <w:numPr>
          <w:ilvl w:val="0"/>
          <w:numId w:val="38"/>
        </w:numPr>
        <w:ind w:left="360"/>
        <w:jc w:val="both"/>
        <w:rPr>
          <w:rFonts w:cstheme="minorHAnsi"/>
        </w:rPr>
      </w:pPr>
      <w:r w:rsidRPr="00C92619">
        <w:rPr>
          <w:rFonts w:cstheme="minorHAnsi"/>
        </w:rPr>
        <w:t xml:space="preserve">Built entity resolution pipelines using </w:t>
      </w:r>
      <w:proofErr w:type="spellStart"/>
      <w:r w:rsidRPr="00C92619">
        <w:rPr>
          <w:rFonts w:cstheme="minorHAnsi"/>
        </w:rPr>
        <w:t>TigerGraph</w:t>
      </w:r>
      <w:proofErr w:type="spellEnd"/>
      <w:r w:rsidRPr="00C92619">
        <w:rPr>
          <w:rFonts w:cstheme="minorHAnsi"/>
        </w:rPr>
        <w:t>, enabling a 50% improvement in fraud detection accuracy.</w:t>
      </w:r>
    </w:p>
    <w:p w14:paraId="7CFCCB38" w14:textId="6C301B0A" w:rsidR="00514780" w:rsidRPr="00C92619" w:rsidRDefault="00514780" w:rsidP="00514780">
      <w:pPr>
        <w:pStyle w:val="NoSpacing"/>
        <w:numPr>
          <w:ilvl w:val="0"/>
          <w:numId w:val="38"/>
        </w:numPr>
        <w:ind w:left="360"/>
        <w:jc w:val="both"/>
        <w:rPr>
          <w:rFonts w:cstheme="minorHAnsi"/>
        </w:rPr>
      </w:pPr>
      <w:r w:rsidRPr="00C92619">
        <w:rPr>
          <w:rFonts w:cstheme="minorHAnsi"/>
        </w:rPr>
        <w:t>Enhanced the performance of ETL processes for urban infrastructure data by optimizing SSIS package configurations, utilizing parallel processing, and implementing best practices for data flow management.</w:t>
      </w:r>
    </w:p>
    <w:p w14:paraId="014FD92A" w14:textId="033FEC5F" w:rsidR="00F96241" w:rsidRPr="00C92619" w:rsidRDefault="00F96241" w:rsidP="00514780">
      <w:pPr>
        <w:pStyle w:val="NoSpacing"/>
        <w:numPr>
          <w:ilvl w:val="0"/>
          <w:numId w:val="38"/>
        </w:numPr>
        <w:ind w:left="360"/>
        <w:jc w:val="both"/>
        <w:rPr>
          <w:rFonts w:cstheme="minorHAnsi"/>
        </w:rPr>
      </w:pPr>
      <w:r w:rsidRPr="00C92619">
        <w:rPr>
          <w:rFonts w:cstheme="minorHAnsi"/>
        </w:rPr>
        <w:t xml:space="preserve">Automated dashboards refresh cycles in Looker and Power BI using </w:t>
      </w:r>
      <w:proofErr w:type="spellStart"/>
      <w:r w:rsidRPr="00C92619">
        <w:rPr>
          <w:rFonts w:cstheme="minorHAnsi"/>
        </w:rPr>
        <w:t>dbt</w:t>
      </w:r>
      <w:proofErr w:type="spellEnd"/>
      <w:r w:rsidRPr="00C92619">
        <w:rPr>
          <w:rFonts w:cstheme="minorHAnsi"/>
        </w:rPr>
        <w:t xml:space="preserve"> and Airflow DAGs, reducing manual interventions by 70%.</w:t>
      </w:r>
    </w:p>
    <w:p w14:paraId="103A462C" w14:textId="39D58A8E" w:rsidR="00C92619" w:rsidRPr="00C92619" w:rsidRDefault="00514780" w:rsidP="00C92619">
      <w:pPr>
        <w:pStyle w:val="NoSpacing"/>
        <w:numPr>
          <w:ilvl w:val="0"/>
          <w:numId w:val="38"/>
        </w:numPr>
        <w:ind w:left="360"/>
        <w:jc w:val="both"/>
        <w:rPr>
          <w:rFonts w:cstheme="minorHAnsi"/>
        </w:rPr>
      </w:pPr>
      <w:r w:rsidRPr="00C92619">
        <w:rPr>
          <w:rFonts w:cstheme="minorHAnsi"/>
        </w:rPr>
        <w:t>Worked closely with city planners, data architects, and analysts to ensure that the data infrastructure supports urban expansion, housing, and transportation development.</w:t>
      </w:r>
    </w:p>
    <w:p w14:paraId="3C749F0B" w14:textId="40CB29B2" w:rsidR="00514780" w:rsidRPr="00C92619" w:rsidRDefault="00433A9B" w:rsidP="00514780">
      <w:pPr>
        <w:pStyle w:val="NoSpacing"/>
        <w:numPr>
          <w:ilvl w:val="0"/>
          <w:numId w:val="38"/>
        </w:numPr>
        <w:ind w:left="360"/>
        <w:jc w:val="both"/>
        <w:rPr>
          <w:rFonts w:cstheme="minorHAnsi"/>
        </w:rPr>
      </w:pPr>
      <w:r w:rsidRPr="00C92619">
        <w:rPr>
          <w:rFonts w:cstheme="minorHAnsi"/>
        </w:rPr>
        <w:t>Developed and optimized data pipelines using PySpark and Scala for large-scale data processing in Azure Synapse.</w:t>
      </w:r>
    </w:p>
    <w:p w14:paraId="61063C17"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Implemented comprehensive monitoring and alerting solutions using tools like Splunk and New Relic, ensuring proactive detection and resolution of performance issues in smart city systems.</w:t>
      </w:r>
    </w:p>
    <w:p w14:paraId="473C290E"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Designed and optimized event-driven data pipelines using Kafka and Azure Functions for real-time city traffic and infrastructure monitoring.</w:t>
      </w:r>
    </w:p>
    <w:p w14:paraId="69FFCABC"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Implemented security protocols and access controls to protect sensitive zoning, housing, and citizen data, ensuring compliance with government data privacy regulations.</w:t>
      </w:r>
    </w:p>
    <w:p w14:paraId="15118789"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Integrated SAP transactional data from city infrastructure management systems into SQL databases, developing robust ETL pipelines for data extraction, transformation, and loading.</w:t>
      </w:r>
    </w:p>
    <w:p w14:paraId="5C894233"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Automated Azure Synapse deployments and infrastructure provisioning using Terraform and Azure DevOps Pipelines to improve scalability for city planning applications.</w:t>
      </w:r>
    </w:p>
    <w:p w14:paraId="18BD778B" w14:textId="6657EACE" w:rsidR="00514780" w:rsidRPr="00C92619" w:rsidRDefault="00514780" w:rsidP="00514780">
      <w:pPr>
        <w:pStyle w:val="NoSpacing"/>
        <w:numPr>
          <w:ilvl w:val="0"/>
          <w:numId w:val="38"/>
        </w:numPr>
        <w:ind w:left="360"/>
        <w:jc w:val="both"/>
        <w:rPr>
          <w:rFonts w:cstheme="minorHAnsi"/>
        </w:rPr>
      </w:pPr>
      <w:r w:rsidRPr="00C92619">
        <w:rPr>
          <w:rFonts w:cstheme="minorHAnsi"/>
        </w:rPr>
        <w:t>Designed and optimized search queries using Elastic</w:t>
      </w:r>
      <w:r w:rsidR="00663547">
        <w:rPr>
          <w:rFonts w:cstheme="minorHAnsi"/>
        </w:rPr>
        <w:t xml:space="preserve"> </w:t>
      </w:r>
      <w:r w:rsidRPr="00C92619">
        <w:rPr>
          <w:rFonts w:cstheme="minorHAnsi"/>
        </w:rPr>
        <w:t>Search and OpenSearch, implementing full-text search indexing for zoning laws, real estate records, and permit data, improving data retrieval speed by 30%.</w:t>
      </w:r>
    </w:p>
    <w:p w14:paraId="379FE13E" w14:textId="55D7D054" w:rsidR="00514780" w:rsidRPr="00C92619" w:rsidRDefault="00514780" w:rsidP="00514780">
      <w:pPr>
        <w:pStyle w:val="NoSpacing"/>
        <w:numPr>
          <w:ilvl w:val="0"/>
          <w:numId w:val="38"/>
        </w:numPr>
        <w:ind w:left="360"/>
        <w:jc w:val="both"/>
        <w:rPr>
          <w:rFonts w:cstheme="minorHAnsi"/>
        </w:rPr>
      </w:pPr>
      <w:r w:rsidRPr="00C92619">
        <w:rPr>
          <w:rFonts w:cstheme="minorHAnsi"/>
        </w:rPr>
        <w:t>Developed real-time log analytics pipelines, integrating Elastic</w:t>
      </w:r>
      <w:r w:rsidR="00663547">
        <w:rPr>
          <w:rFonts w:cstheme="minorHAnsi"/>
        </w:rPr>
        <w:t xml:space="preserve"> </w:t>
      </w:r>
      <w:r w:rsidRPr="00C92619">
        <w:rPr>
          <w:rFonts w:cstheme="minorHAnsi"/>
        </w:rPr>
        <w:t>Search with Kafka and Spark Streaming to process high-volume city management and public utility data.</w:t>
      </w:r>
    </w:p>
    <w:p w14:paraId="0B90E7E2" w14:textId="77777777" w:rsidR="00514780" w:rsidRPr="00C92619" w:rsidRDefault="00514780" w:rsidP="00514780">
      <w:pPr>
        <w:pStyle w:val="NoSpacing"/>
        <w:numPr>
          <w:ilvl w:val="0"/>
          <w:numId w:val="38"/>
        </w:numPr>
        <w:ind w:left="360"/>
        <w:jc w:val="both"/>
        <w:rPr>
          <w:rFonts w:cstheme="minorHAnsi"/>
        </w:rPr>
      </w:pPr>
      <w:r w:rsidRPr="00C92619">
        <w:rPr>
          <w:rFonts w:cstheme="minorHAnsi"/>
        </w:rPr>
        <w:t>Developed scalable ETL workflows in Azure Synapse Analytics using PySpark, reducing data processing time by 30% for urban growth projections.</w:t>
      </w:r>
    </w:p>
    <w:p w14:paraId="7D4F5585" w14:textId="77777777" w:rsidR="00380C33" w:rsidRPr="00C92619" w:rsidRDefault="00380C33" w:rsidP="00514780">
      <w:pPr>
        <w:pStyle w:val="NoSpacing"/>
        <w:numPr>
          <w:ilvl w:val="0"/>
          <w:numId w:val="38"/>
        </w:numPr>
        <w:ind w:left="360"/>
        <w:jc w:val="both"/>
        <w:rPr>
          <w:rFonts w:cstheme="minorHAnsi"/>
        </w:rPr>
      </w:pPr>
      <w:r w:rsidRPr="00C92619">
        <w:rPr>
          <w:rFonts w:cstheme="minorHAnsi"/>
        </w:rPr>
        <w:t>Analyzed financial data processing workflows, identifying inefficiencies and implementing SQL-based optimizations, reducing reconciliation time by 30%.</w:t>
      </w:r>
    </w:p>
    <w:p w14:paraId="50482461" w14:textId="796D9DE5" w:rsidR="00514780" w:rsidRPr="00C92619" w:rsidRDefault="00514780" w:rsidP="00514780">
      <w:pPr>
        <w:pStyle w:val="NoSpacing"/>
        <w:numPr>
          <w:ilvl w:val="0"/>
          <w:numId w:val="38"/>
        </w:numPr>
        <w:ind w:left="360"/>
        <w:jc w:val="both"/>
        <w:rPr>
          <w:rFonts w:cstheme="minorHAnsi"/>
        </w:rPr>
      </w:pPr>
      <w:r w:rsidRPr="00C92619">
        <w:rPr>
          <w:rFonts w:cstheme="minorHAnsi"/>
        </w:rPr>
        <w:t>Developed ML-based predictive modeling in Databricks using PySpark &amp; SQL, improving demand forecasting accuracy by 30% for public transportation and housing development.</w:t>
      </w:r>
    </w:p>
    <w:p w14:paraId="2F11E7BA" w14:textId="0AB60E97" w:rsidR="00514780" w:rsidRPr="00C92619" w:rsidRDefault="00514780" w:rsidP="00063B03">
      <w:pPr>
        <w:pStyle w:val="NoSpacing"/>
        <w:numPr>
          <w:ilvl w:val="0"/>
          <w:numId w:val="38"/>
        </w:numPr>
        <w:ind w:left="360"/>
        <w:jc w:val="both"/>
        <w:rPr>
          <w:rFonts w:cstheme="minorHAnsi"/>
        </w:rPr>
      </w:pPr>
      <w:r w:rsidRPr="00C92619">
        <w:rPr>
          <w:rFonts w:cstheme="minorHAnsi"/>
        </w:rPr>
        <w:t>Implemented a CI/CD pipeline using Jenkins, Airflow for Containers from Docker and Kubernetes, automating the deployment of smart city analytics platforms.</w:t>
      </w:r>
    </w:p>
    <w:p w14:paraId="6640E3E3" w14:textId="77777777" w:rsidR="00C92619" w:rsidRDefault="00514780" w:rsidP="00514780">
      <w:pPr>
        <w:pStyle w:val="NoSpacing"/>
        <w:numPr>
          <w:ilvl w:val="0"/>
          <w:numId w:val="38"/>
        </w:numPr>
        <w:ind w:left="360"/>
        <w:jc w:val="both"/>
        <w:rPr>
          <w:rFonts w:cstheme="minorHAnsi"/>
        </w:rPr>
      </w:pPr>
      <w:r w:rsidRPr="00C92619">
        <w:rPr>
          <w:rFonts w:cstheme="minorHAnsi"/>
        </w:rPr>
        <w:t>Developed governance workflows using Apache Airflow and Azure Logic Apps for tracking zoning changes, infrastructure updates, and smart city metadata.</w:t>
      </w:r>
    </w:p>
    <w:p w14:paraId="0978A783" w14:textId="48BBC351" w:rsidR="00514780" w:rsidRPr="00C92619" w:rsidRDefault="00514780" w:rsidP="00C92619">
      <w:pPr>
        <w:pStyle w:val="NoSpacing"/>
        <w:jc w:val="both"/>
        <w:rPr>
          <w:rFonts w:cstheme="minorHAnsi"/>
        </w:rPr>
      </w:pPr>
      <w:r w:rsidRPr="00C92619">
        <w:rPr>
          <w:rFonts w:cstheme="minorHAnsi"/>
          <w:b/>
          <w:bCs/>
        </w:rPr>
        <w:t>Environment:</w:t>
      </w:r>
      <w:r w:rsidRPr="00C92619">
        <w:rPr>
          <w:rFonts w:cstheme="minorHAnsi"/>
        </w:rPr>
        <w:t xml:space="preserve"> Azure, PySpark, SSIS, SAP Data Services, Python, Databricks, Snowflake, Teradata, SQL Server, Hadoop, ETL operations, Data Warehousing, Data Modeling, Urban Development Analytics, Cassandra, Workday ETL Pipelines, Synapse Pipelines, Advanced SQL methods, Workday Data Processing, NiFi, Linux, Apache Spark, Scala, Spark-SQL, HBase.</w:t>
      </w:r>
    </w:p>
    <w:p w14:paraId="3177ABC9" w14:textId="77777777" w:rsidR="00C92619" w:rsidRDefault="00C92619" w:rsidP="009C7250">
      <w:pPr>
        <w:pStyle w:val="NoSpacing"/>
        <w:jc w:val="both"/>
        <w:rPr>
          <w:rFonts w:cstheme="minorHAnsi"/>
          <w:b/>
          <w:bCs/>
        </w:rPr>
      </w:pPr>
    </w:p>
    <w:p w14:paraId="0C6D0152" w14:textId="0A66B3F5" w:rsidR="005551FC" w:rsidRPr="00C92619" w:rsidRDefault="009154BC" w:rsidP="009C7250">
      <w:pPr>
        <w:pStyle w:val="NoSpacing"/>
        <w:jc w:val="both"/>
        <w:rPr>
          <w:rFonts w:cstheme="minorHAnsi"/>
          <w:b/>
          <w:bCs/>
        </w:rPr>
      </w:pPr>
      <w:r>
        <w:rPr>
          <w:rFonts w:cstheme="minorHAnsi"/>
          <w:b/>
          <w:bCs/>
        </w:rPr>
        <w:lastRenderedPageBreak/>
        <w:t>Client: Johnson &amp; Johnson, New Brunswick, NJ</w:t>
      </w:r>
      <w:r w:rsidR="001D058A" w:rsidRPr="00C92619">
        <w:rPr>
          <w:rFonts w:cstheme="minorHAnsi"/>
          <w:b/>
          <w:bCs/>
        </w:rPr>
        <w:t xml:space="preserve">                </w:t>
      </w:r>
      <w:r w:rsidR="0078152D" w:rsidRPr="00C92619">
        <w:rPr>
          <w:rFonts w:cstheme="minorHAnsi"/>
          <w:b/>
          <w:bCs/>
        </w:rPr>
        <w:t xml:space="preserve">            </w:t>
      </w:r>
      <w:r w:rsidR="00F70CBD" w:rsidRPr="00C92619">
        <w:rPr>
          <w:rFonts w:cstheme="minorHAnsi"/>
          <w:b/>
          <w:bCs/>
        </w:rPr>
        <w:t xml:space="preserve">       </w:t>
      </w:r>
      <w:r w:rsidR="006F30CC" w:rsidRPr="00C92619">
        <w:rPr>
          <w:rFonts w:cstheme="minorHAnsi"/>
          <w:b/>
          <w:bCs/>
        </w:rPr>
        <w:t xml:space="preserve">          </w:t>
      </w:r>
      <w:r>
        <w:rPr>
          <w:rFonts w:cstheme="minorHAnsi"/>
          <w:b/>
          <w:bCs/>
        </w:rPr>
        <w:t xml:space="preserve">                      </w:t>
      </w:r>
      <w:r w:rsidR="006F30CC" w:rsidRPr="00C92619">
        <w:rPr>
          <w:rFonts w:cstheme="minorHAnsi"/>
          <w:b/>
          <w:bCs/>
        </w:rPr>
        <w:t xml:space="preserve">     </w:t>
      </w:r>
      <w:r w:rsidR="00F70CBD" w:rsidRPr="00C92619">
        <w:rPr>
          <w:rFonts w:cstheme="minorHAnsi"/>
          <w:b/>
          <w:bCs/>
        </w:rPr>
        <w:t xml:space="preserve"> </w:t>
      </w:r>
      <w:r w:rsidR="0047203D">
        <w:rPr>
          <w:rFonts w:cstheme="minorHAnsi"/>
          <w:b/>
          <w:bCs/>
        </w:rPr>
        <w:t>March</w:t>
      </w:r>
      <w:r w:rsidR="00C92619">
        <w:rPr>
          <w:rFonts w:cstheme="minorHAnsi"/>
          <w:b/>
          <w:bCs/>
        </w:rPr>
        <w:t xml:space="preserve"> 201</w:t>
      </w:r>
      <w:r w:rsidR="0047203D">
        <w:rPr>
          <w:rFonts w:cstheme="minorHAnsi"/>
          <w:b/>
          <w:bCs/>
        </w:rPr>
        <w:t>8</w:t>
      </w:r>
      <w:r w:rsidR="00C92619">
        <w:rPr>
          <w:rFonts w:cstheme="minorHAnsi"/>
          <w:b/>
          <w:bCs/>
        </w:rPr>
        <w:t xml:space="preserve"> – Dec 202</w:t>
      </w:r>
      <w:r w:rsidR="0047203D">
        <w:rPr>
          <w:rFonts w:cstheme="minorHAnsi"/>
          <w:b/>
          <w:bCs/>
        </w:rPr>
        <w:t>0</w:t>
      </w:r>
    </w:p>
    <w:p w14:paraId="49CF45DF" w14:textId="176D6D8E" w:rsidR="00510938" w:rsidRPr="00C92619" w:rsidRDefault="009154BC" w:rsidP="009C7250">
      <w:pPr>
        <w:pStyle w:val="NoSpacing"/>
        <w:jc w:val="both"/>
        <w:rPr>
          <w:rFonts w:cstheme="minorHAnsi"/>
          <w:b/>
          <w:bCs/>
        </w:rPr>
      </w:pPr>
      <w:proofErr w:type="gramStart"/>
      <w:r>
        <w:rPr>
          <w:rFonts w:cstheme="minorHAnsi"/>
          <w:b/>
          <w:bCs/>
        </w:rPr>
        <w:t>Role :</w:t>
      </w:r>
      <w:proofErr w:type="gramEnd"/>
      <w:r w:rsidR="00F65CF3">
        <w:rPr>
          <w:rFonts w:cstheme="minorHAnsi"/>
          <w:b/>
          <w:bCs/>
        </w:rPr>
        <w:t xml:space="preserve"> </w:t>
      </w:r>
      <w:r w:rsidR="00510938" w:rsidRPr="00C92619">
        <w:rPr>
          <w:rFonts w:cstheme="minorHAnsi"/>
          <w:b/>
          <w:bCs/>
        </w:rPr>
        <w:t>Data Engineer</w:t>
      </w:r>
    </w:p>
    <w:p w14:paraId="74081D68" w14:textId="593DA7DC" w:rsidR="0092387F" w:rsidRPr="00C92619" w:rsidRDefault="005551FC" w:rsidP="003B75EE">
      <w:pPr>
        <w:pStyle w:val="NoSpacing"/>
        <w:jc w:val="both"/>
        <w:rPr>
          <w:rFonts w:cstheme="minorHAnsi"/>
          <w:b/>
          <w:bCs/>
        </w:rPr>
      </w:pPr>
      <w:r w:rsidRPr="00C92619">
        <w:rPr>
          <w:rFonts w:cstheme="minorHAnsi"/>
          <w:b/>
          <w:bCs/>
        </w:rPr>
        <w:t xml:space="preserve">Responsibilities: </w:t>
      </w:r>
    </w:p>
    <w:p w14:paraId="029720CA" w14:textId="2C9F91C7" w:rsidR="00F65CF3" w:rsidRDefault="00F65CF3" w:rsidP="00A50C9D">
      <w:pPr>
        <w:pStyle w:val="ListParagraph"/>
        <w:numPr>
          <w:ilvl w:val="0"/>
          <w:numId w:val="21"/>
        </w:numPr>
        <w:spacing w:line="240" w:lineRule="auto"/>
        <w:ind w:left="288"/>
        <w:jc w:val="both"/>
        <w:rPr>
          <w:rFonts w:cstheme="minorHAnsi"/>
        </w:rPr>
      </w:pPr>
      <w:r>
        <w:rPr>
          <w:rFonts w:cstheme="minorHAnsi"/>
        </w:rPr>
        <w:t>Responsible for ana</w:t>
      </w:r>
      <w:r w:rsidR="00D225C1">
        <w:rPr>
          <w:rFonts w:cstheme="minorHAnsi"/>
        </w:rPr>
        <w:t>lyzing large data sets to develop multiple custom models and algorithms to drive innovative business solutions.</w:t>
      </w:r>
    </w:p>
    <w:p w14:paraId="5491790C" w14:textId="545A72D1" w:rsidR="00D225C1" w:rsidRDefault="00D225C1" w:rsidP="00A50C9D">
      <w:pPr>
        <w:pStyle w:val="ListParagraph"/>
        <w:numPr>
          <w:ilvl w:val="0"/>
          <w:numId w:val="21"/>
        </w:numPr>
        <w:spacing w:line="240" w:lineRule="auto"/>
        <w:ind w:left="288"/>
        <w:jc w:val="both"/>
        <w:rPr>
          <w:rFonts w:cstheme="minorHAnsi"/>
        </w:rPr>
      </w:pPr>
      <w:r>
        <w:rPr>
          <w:rFonts w:cstheme="minorHAnsi"/>
        </w:rPr>
        <w:t xml:space="preserve">Involved in designing data warehouse and data lakes on regular (oracle, SQL Server) high performance on big data (Hadoop-Hive and HBASE) databases. Data modeling, Design, </w:t>
      </w:r>
      <w:proofErr w:type="gramStart"/>
      <w:r>
        <w:rPr>
          <w:rFonts w:cstheme="minorHAnsi"/>
        </w:rPr>
        <w:t>implement ,</w:t>
      </w:r>
      <w:proofErr w:type="gramEnd"/>
      <w:r>
        <w:rPr>
          <w:rFonts w:cstheme="minorHAnsi"/>
        </w:rPr>
        <w:t xml:space="preserve"> and deploy high-performance, custom applications at scale on Hadoop / Spark.</w:t>
      </w:r>
    </w:p>
    <w:p w14:paraId="05D16664" w14:textId="5C1090FD" w:rsidR="000001D3" w:rsidRPr="00C92619" w:rsidRDefault="000001D3" w:rsidP="00A50C9D">
      <w:pPr>
        <w:pStyle w:val="ListParagraph"/>
        <w:numPr>
          <w:ilvl w:val="0"/>
          <w:numId w:val="21"/>
        </w:numPr>
        <w:spacing w:line="240" w:lineRule="auto"/>
        <w:ind w:left="288"/>
        <w:jc w:val="both"/>
        <w:rPr>
          <w:rFonts w:cstheme="minorHAnsi"/>
        </w:rPr>
      </w:pPr>
      <w:r w:rsidRPr="00C92619">
        <w:rPr>
          <w:rFonts w:cstheme="minorHAnsi"/>
        </w:rPr>
        <w:t xml:space="preserve">Experience setting up instances behind Elastic Load Balancer in AWS for high availability and cloud integration with AWS using ELASTIC MapReduce (EMR). </w:t>
      </w:r>
    </w:p>
    <w:p w14:paraId="118C5AE9" w14:textId="4C658149" w:rsidR="00015FDD" w:rsidRPr="00C92619" w:rsidRDefault="00015FDD" w:rsidP="00A50C9D">
      <w:pPr>
        <w:pStyle w:val="ListParagraph"/>
        <w:numPr>
          <w:ilvl w:val="0"/>
          <w:numId w:val="21"/>
        </w:numPr>
        <w:spacing w:after="0" w:line="240" w:lineRule="auto"/>
        <w:ind w:left="288"/>
        <w:jc w:val="both"/>
        <w:rPr>
          <w:rFonts w:cstheme="minorHAnsi"/>
        </w:rPr>
      </w:pPr>
      <w:r w:rsidRPr="00C92619">
        <w:rPr>
          <w:rFonts w:cstheme="minorHAnsi"/>
        </w:rPr>
        <w:t>Experience working with Android/iOS data collection and processing pipelines. Worked with Android NDK and iOS Core ML for deploying ML models on mobile devices.</w:t>
      </w:r>
    </w:p>
    <w:p w14:paraId="011883C8" w14:textId="499FFD49" w:rsidR="006C6E9D" w:rsidRPr="00C92619" w:rsidRDefault="006C6E9D" w:rsidP="00A50C9D">
      <w:pPr>
        <w:pStyle w:val="NoSpacing"/>
        <w:numPr>
          <w:ilvl w:val="0"/>
          <w:numId w:val="21"/>
        </w:numPr>
        <w:ind w:left="288"/>
        <w:jc w:val="both"/>
        <w:rPr>
          <w:rFonts w:cstheme="minorHAnsi"/>
        </w:rPr>
      </w:pPr>
      <w:r w:rsidRPr="00C92619">
        <w:rPr>
          <w:rFonts w:cstheme="minorHAnsi"/>
        </w:rPr>
        <w:t>Automated data ingestion and ETL processes on AWS EMR, reducing processing time by 30% and ensuring data availability for analytics in near real-time.</w:t>
      </w:r>
    </w:p>
    <w:p w14:paraId="41982563" w14:textId="48063AC5" w:rsidR="00510938" w:rsidRPr="00C92619" w:rsidRDefault="000001D3" w:rsidP="00A50C9D">
      <w:pPr>
        <w:pStyle w:val="ListParagraph"/>
        <w:numPr>
          <w:ilvl w:val="0"/>
          <w:numId w:val="21"/>
        </w:numPr>
        <w:spacing w:line="240" w:lineRule="auto"/>
        <w:ind w:left="288"/>
        <w:jc w:val="both"/>
        <w:rPr>
          <w:rFonts w:cstheme="minorHAnsi"/>
        </w:rPr>
      </w:pPr>
      <w:r w:rsidRPr="00C92619">
        <w:rPr>
          <w:rFonts w:cstheme="minorHAnsi"/>
        </w:rPr>
        <w:t xml:space="preserve">Experience in working in Hadoop eco-system integrated </w:t>
      </w:r>
      <w:r w:rsidR="00511145" w:rsidRPr="00C92619">
        <w:rPr>
          <w:rFonts w:cstheme="minorHAnsi"/>
        </w:rPr>
        <w:t>into</w:t>
      </w:r>
      <w:r w:rsidRPr="00C92619">
        <w:rPr>
          <w:rFonts w:cstheme="minorHAnsi"/>
        </w:rPr>
        <w:t xml:space="preserve"> the Cloud platform provided by AWS with several services like Amazon EC2 instances, S3 bucket and RedShift. </w:t>
      </w:r>
    </w:p>
    <w:p w14:paraId="644C5C97" w14:textId="77777777" w:rsidR="00510938" w:rsidRPr="00C92619" w:rsidRDefault="0092387F" w:rsidP="00A50C9D">
      <w:pPr>
        <w:pStyle w:val="ListParagraph"/>
        <w:numPr>
          <w:ilvl w:val="0"/>
          <w:numId w:val="21"/>
        </w:numPr>
        <w:spacing w:line="240" w:lineRule="auto"/>
        <w:ind w:left="288"/>
        <w:jc w:val="both"/>
        <w:rPr>
          <w:rFonts w:cstheme="minorHAnsi"/>
        </w:rPr>
      </w:pPr>
      <w:r w:rsidRPr="00C92619">
        <w:rPr>
          <w:rFonts w:cstheme="minorHAnsi"/>
        </w:rPr>
        <w:t>Implementation of new tools such as Kubernetes with Docker to assist with auto-scaling and continuous integration (CI) and upload a Docker image to the registry so the service is deployable through Kubernetes. Use the Kubernetes dashboard to monitor and manage the services.</w:t>
      </w:r>
    </w:p>
    <w:p w14:paraId="06748E80" w14:textId="19C66BF5" w:rsidR="00CB7062" w:rsidRPr="00C92619" w:rsidRDefault="000F6BBE" w:rsidP="00A50C9D">
      <w:pPr>
        <w:pStyle w:val="ListParagraph"/>
        <w:numPr>
          <w:ilvl w:val="0"/>
          <w:numId w:val="21"/>
        </w:numPr>
        <w:spacing w:line="240" w:lineRule="auto"/>
        <w:ind w:left="288"/>
        <w:jc w:val="both"/>
        <w:rPr>
          <w:rFonts w:cstheme="minorHAnsi"/>
        </w:rPr>
      </w:pPr>
      <w:r w:rsidRPr="00C92619">
        <w:rPr>
          <w:rFonts w:cstheme="minorHAnsi"/>
        </w:rPr>
        <w:t>Built API-driven ETL workflows to extract metadata from Oracle, Snowflake, and AWS for Collibra integration</w:t>
      </w:r>
      <w:r w:rsidR="00CB7062" w:rsidRPr="00C92619">
        <w:rPr>
          <w:rFonts w:cstheme="minorHAnsi"/>
        </w:rPr>
        <w:t>.</w:t>
      </w:r>
    </w:p>
    <w:p w14:paraId="17FC38E1" w14:textId="3C5E3772" w:rsidR="00C03D4A" w:rsidRPr="00C92619" w:rsidRDefault="00C03D4A" w:rsidP="00A50C9D">
      <w:pPr>
        <w:pStyle w:val="ListParagraph"/>
        <w:numPr>
          <w:ilvl w:val="0"/>
          <w:numId w:val="21"/>
        </w:numPr>
        <w:spacing w:line="240" w:lineRule="auto"/>
        <w:ind w:left="288"/>
        <w:jc w:val="both"/>
        <w:rPr>
          <w:rFonts w:cstheme="minorHAnsi"/>
        </w:rPr>
      </w:pPr>
      <w:r w:rsidRPr="00C92619">
        <w:rPr>
          <w:rFonts w:cstheme="minorHAnsi"/>
        </w:rPr>
        <w:t>Developed ETL pipelines for financial reconciliation and risk analytics using AWS Glue &amp; Snowflake, ensuring SOX &amp; IFRS 17 compliance.</w:t>
      </w:r>
    </w:p>
    <w:p w14:paraId="1B0D5FAE" w14:textId="77777777" w:rsidR="00063B03" w:rsidRPr="00C92619" w:rsidRDefault="00063B03" w:rsidP="00A50C9D">
      <w:pPr>
        <w:pStyle w:val="ListParagraph"/>
        <w:numPr>
          <w:ilvl w:val="0"/>
          <w:numId w:val="21"/>
        </w:numPr>
        <w:spacing w:line="240" w:lineRule="auto"/>
        <w:ind w:left="288"/>
        <w:jc w:val="both"/>
        <w:rPr>
          <w:rFonts w:cstheme="minorHAnsi"/>
        </w:rPr>
      </w:pPr>
      <w:r w:rsidRPr="00C92619">
        <w:rPr>
          <w:rFonts w:cstheme="minorHAnsi"/>
        </w:rPr>
        <w:t>Developed ETL pipelines for financial reconciliation &amp; risk analytics in Snowflake &amp; AWS Glue, ensuring compliance with SOX &amp; IFRS 17.</w:t>
      </w:r>
    </w:p>
    <w:p w14:paraId="7D21FA07" w14:textId="77777777" w:rsidR="0091394A" w:rsidRPr="00C92619" w:rsidRDefault="0091394A" w:rsidP="00A50C9D">
      <w:pPr>
        <w:pStyle w:val="ListParagraph"/>
        <w:numPr>
          <w:ilvl w:val="0"/>
          <w:numId w:val="21"/>
        </w:numPr>
        <w:spacing w:line="240" w:lineRule="auto"/>
        <w:ind w:left="288"/>
        <w:jc w:val="both"/>
        <w:rPr>
          <w:rFonts w:cstheme="minorHAnsi"/>
        </w:rPr>
      </w:pPr>
      <w:r w:rsidRPr="00C92619">
        <w:rPr>
          <w:rFonts w:cstheme="minorHAnsi"/>
        </w:rPr>
        <w:t>Contributed to a multi-year enterprise-wide risk analytics program by designing ETL pipelines that ensured compliance with AML/OFAC regulatory frameworks.</w:t>
      </w:r>
    </w:p>
    <w:p w14:paraId="4B3AA261" w14:textId="71D7C15D" w:rsidR="009C7250" w:rsidRPr="00C92619" w:rsidRDefault="0092387F" w:rsidP="00A50C9D">
      <w:pPr>
        <w:pStyle w:val="ListParagraph"/>
        <w:numPr>
          <w:ilvl w:val="0"/>
          <w:numId w:val="21"/>
        </w:numPr>
        <w:spacing w:line="240" w:lineRule="auto"/>
        <w:ind w:left="288"/>
        <w:jc w:val="both"/>
        <w:rPr>
          <w:rFonts w:cstheme="minorHAnsi"/>
        </w:rPr>
      </w:pPr>
      <w:r w:rsidRPr="00C92619">
        <w:rPr>
          <w:rFonts w:cstheme="minorHAnsi"/>
        </w:rPr>
        <w:t>Written script from scratch to create AWS infrastructure using languages such as BASH and Python, created Lambda functions to upload code and to check changes in S3, DynamoDB table.</w:t>
      </w:r>
    </w:p>
    <w:p w14:paraId="66FB9FC7" w14:textId="77777777" w:rsidR="009C7250" w:rsidRPr="00C92619" w:rsidRDefault="0092387F" w:rsidP="00A50C9D">
      <w:pPr>
        <w:pStyle w:val="ListParagraph"/>
        <w:numPr>
          <w:ilvl w:val="0"/>
          <w:numId w:val="21"/>
        </w:numPr>
        <w:spacing w:line="240" w:lineRule="auto"/>
        <w:ind w:left="288"/>
        <w:jc w:val="both"/>
        <w:rPr>
          <w:rFonts w:cstheme="minorHAnsi"/>
        </w:rPr>
      </w:pPr>
      <w:r w:rsidRPr="00C92619">
        <w:rPr>
          <w:rFonts w:cstheme="minorHAnsi"/>
        </w:rPr>
        <w:t>Improvised a python module that de-normalizes data from RDBMS to JSONs and saved 35 hours as part of the migration.</w:t>
      </w:r>
    </w:p>
    <w:p w14:paraId="2B46F2BF" w14:textId="69A93065" w:rsidR="009C7250" w:rsidRPr="00C92619" w:rsidRDefault="0092387F" w:rsidP="00A50C9D">
      <w:pPr>
        <w:pStyle w:val="ListParagraph"/>
        <w:numPr>
          <w:ilvl w:val="0"/>
          <w:numId w:val="21"/>
        </w:numPr>
        <w:spacing w:line="240" w:lineRule="auto"/>
        <w:ind w:left="288"/>
        <w:jc w:val="both"/>
        <w:rPr>
          <w:rFonts w:cstheme="minorHAnsi"/>
        </w:rPr>
      </w:pPr>
      <w:r w:rsidRPr="00C92619">
        <w:rPr>
          <w:rFonts w:cstheme="minorHAnsi"/>
        </w:rPr>
        <w:t>Created program in</w:t>
      </w:r>
      <w:r w:rsidR="0007375F" w:rsidRPr="00C92619">
        <w:rPr>
          <w:rFonts w:cstheme="minorHAnsi"/>
        </w:rPr>
        <w:t xml:space="preserve"> python to</w:t>
      </w:r>
      <w:r w:rsidRPr="00C92619">
        <w:rPr>
          <w:rFonts w:cstheme="minorHAnsi"/>
        </w:rPr>
        <w:t xml:space="preserve"> handle PL/SQL functions like cursors and loops which are not supported by </w:t>
      </w:r>
      <w:r w:rsidR="00AC2662" w:rsidRPr="00C92619">
        <w:rPr>
          <w:rFonts w:cstheme="minorHAnsi"/>
        </w:rPr>
        <w:t>snowflake.</w:t>
      </w:r>
    </w:p>
    <w:p w14:paraId="111ABC1A" w14:textId="0B98B6D5" w:rsidR="00705043" w:rsidRPr="00C92619" w:rsidRDefault="00705043" w:rsidP="00A50C9D">
      <w:pPr>
        <w:pStyle w:val="ListParagraph"/>
        <w:numPr>
          <w:ilvl w:val="0"/>
          <w:numId w:val="21"/>
        </w:numPr>
        <w:spacing w:line="240" w:lineRule="auto"/>
        <w:ind w:left="288"/>
        <w:jc w:val="both"/>
        <w:rPr>
          <w:rFonts w:cstheme="minorHAnsi"/>
        </w:rPr>
      </w:pPr>
      <w:r w:rsidRPr="00C92619">
        <w:rPr>
          <w:rFonts w:cstheme="minorHAnsi"/>
        </w:rPr>
        <w:t>Utilized Rapid Deployment Solution, BPDMs and customized Jobs to migrate data with SAP Data Services (BODS) for following items: Purchase Orders, DMS, Inventory, PIRs, Misc. PRTs, Batch Master, Work Centers, EWM Stock Transfer, Product Master, Storage Bins, and Inspection Rules.</w:t>
      </w:r>
    </w:p>
    <w:p w14:paraId="2A4B7B5B" w14:textId="77777777" w:rsidR="009C7250" w:rsidRPr="00C92619" w:rsidRDefault="0092387F" w:rsidP="00A50C9D">
      <w:pPr>
        <w:pStyle w:val="ListParagraph"/>
        <w:numPr>
          <w:ilvl w:val="0"/>
          <w:numId w:val="21"/>
        </w:numPr>
        <w:spacing w:line="240" w:lineRule="auto"/>
        <w:ind w:left="288"/>
        <w:jc w:val="both"/>
        <w:rPr>
          <w:rFonts w:cstheme="minorHAnsi"/>
        </w:rPr>
      </w:pPr>
      <w:r w:rsidRPr="00C92619">
        <w:rPr>
          <w:rFonts w:cstheme="minorHAnsi"/>
        </w:rPr>
        <w:t>Orchestrated and migrated CI/CD processes using Cloud Formation and Terraform, packer Templates and Containerized the infrastructure using Docker, which was setup in OpenShift, AWS and VPCs.</w:t>
      </w:r>
    </w:p>
    <w:p w14:paraId="3B76FB6C" w14:textId="30F50A2D" w:rsidR="009C7250" w:rsidRPr="00C92619" w:rsidRDefault="0092387F" w:rsidP="00A50C9D">
      <w:pPr>
        <w:pStyle w:val="ListParagraph"/>
        <w:numPr>
          <w:ilvl w:val="0"/>
          <w:numId w:val="21"/>
        </w:numPr>
        <w:spacing w:line="240" w:lineRule="auto"/>
        <w:ind w:left="288"/>
        <w:jc w:val="both"/>
        <w:rPr>
          <w:rFonts w:cstheme="minorHAnsi"/>
        </w:rPr>
      </w:pPr>
      <w:r w:rsidRPr="00C92619">
        <w:rPr>
          <w:rFonts w:cstheme="minorHAnsi"/>
        </w:rPr>
        <w:t xml:space="preserve">Create dashboards on snowflake cost model, usage </w:t>
      </w:r>
      <w:r w:rsidR="0007375F" w:rsidRPr="00C92619">
        <w:rPr>
          <w:rFonts w:cstheme="minorHAnsi"/>
        </w:rPr>
        <w:t>in QlikView</w:t>
      </w:r>
      <w:r w:rsidR="008E0A31" w:rsidRPr="00C92619">
        <w:rPr>
          <w:rFonts w:cstheme="minorHAnsi"/>
        </w:rPr>
        <w:t>.</w:t>
      </w:r>
    </w:p>
    <w:p w14:paraId="742DFF20" w14:textId="71BA456E" w:rsidR="0092387F" w:rsidRPr="00C92619" w:rsidRDefault="0092387F" w:rsidP="00A50C9D">
      <w:pPr>
        <w:pStyle w:val="ListParagraph"/>
        <w:numPr>
          <w:ilvl w:val="0"/>
          <w:numId w:val="21"/>
        </w:numPr>
        <w:spacing w:after="0" w:line="240" w:lineRule="auto"/>
        <w:ind w:left="288"/>
        <w:jc w:val="both"/>
        <w:rPr>
          <w:rFonts w:cstheme="minorHAnsi"/>
        </w:rPr>
      </w:pPr>
      <w:r w:rsidRPr="00C92619">
        <w:rPr>
          <w:rFonts w:cstheme="minorHAnsi"/>
        </w:rPr>
        <w:t xml:space="preserve">Worked on Spark for improving the performance and optimization of the existing algorithms in Hadoop using Spark Context, Spark </w:t>
      </w:r>
      <w:r w:rsidR="00AC2662" w:rsidRPr="00C92619">
        <w:rPr>
          <w:rFonts w:cstheme="minorHAnsi"/>
        </w:rPr>
        <w:t>SQL,</w:t>
      </w:r>
      <w:r w:rsidRPr="00C92619">
        <w:rPr>
          <w:rFonts w:cstheme="minorHAnsi"/>
        </w:rPr>
        <w:t xml:space="preserve"> and Spark Yarn.</w:t>
      </w:r>
    </w:p>
    <w:bookmarkEnd w:id="1"/>
    <w:p w14:paraId="72D442BE" w14:textId="77777777" w:rsidR="000D2E8A" w:rsidRPr="00C92619" w:rsidRDefault="000D2E8A" w:rsidP="00225905">
      <w:pPr>
        <w:pStyle w:val="NoSpacing"/>
        <w:numPr>
          <w:ilvl w:val="0"/>
          <w:numId w:val="25"/>
        </w:numPr>
        <w:ind w:left="288"/>
        <w:jc w:val="both"/>
        <w:rPr>
          <w:rFonts w:cstheme="minorHAnsi"/>
        </w:rPr>
      </w:pPr>
      <w:r w:rsidRPr="00C92619">
        <w:rPr>
          <w:rFonts w:cstheme="minorHAnsi"/>
        </w:rPr>
        <w:t>Created Power BI dashboards to track sales performance, leading to a 15% increase in revenue by optimizing pricing strategies.</w:t>
      </w:r>
    </w:p>
    <w:p w14:paraId="141A0E2E" w14:textId="60F6B03F" w:rsidR="00225905" w:rsidRPr="00C92619" w:rsidRDefault="00225905" w:rsidP="00225905">
      <w:pPr>
        <w:pStyle w:val="NoSpacing"/>
        <w:numPr>
          <w:ilvl w:val="0"/>
          <w:numId w:val="25"/>
        </w:numPr>
        <w:ind w:left="288"/>
        <w:jc w:val="both"/>
        <w:rPr>
          <w:rFonts w:cstheme="minorHAnsi"/>
        </w:rPr>
      </w:pPr>
      <w:r w:rsidRPr="00C92619">
        <w:rPr>
          <w:rFonts w:cstheme="minorHAnsi"/>
        </w:rPr>
        <w:t>Partnered with finance and marketing teams to analyze customer behavior and optimize marketing campaigns.</w:t>
      </w:r>
    </w:p>
    <w:p w14:paraId="1BD6BCE8" w14:textId="0EDECAE3" w:rsidR="007B1BAA" w:rsidRPr="00C92619" w:rsidRDefault="005551FC" w:rsidP="00225905">
      <w:pPr>
        <w:spacing w:line="240" w:lineRule="auto"/>
        <w:ind w:left="-72"/>
        <w:jc w:val="both"/>
        <w:rPr>
          <w:rFonts w:cstheme="minorHAnsi"/>
        </w:rPr>
      </w:pPr>
      <w:r w:rsidRPr="00C92619">
        <w:rPr>
          <w:rFonts w:cstheme="minorHAnsi"/>
          <w:b/>
        </w:rPr>
        <w:t>Environment</w:t>
      </w:r>
      <w:r w:rsidRPr="00C92619">
        <w:rPr>
          <w:rFonts w:cstheme="minorHAnsi"/>
        </w:rPr>
        <w:t>: Hadoop, ETL operations, Data Warehousing,</w:t>
      </w:r>
      <w:r w:rsidR="00705043" w:rsidRPr="00C92619">
        <w:rPr>
          <w:rFonts w:cstheme="minorHAnsi"/>
        </w:rPr>
        <w:t xml:space="preserve"> SAP Data Services,</w:t>
      </w:r>
      <w:r w:rsidRPr="00C92619">
        <w:rPr>
          <w:rFonts w:cstheme="minorHAnsi"/>
        </w:rPr>
        <w:t xml:space="preserve"> Data Modelling, Cassandra, AWS Cloud computing architecture, EC2, S3, Advanced SQL methods, NiFi, Python, Linux, Apache Spark, Scala, Spark-SQL, HBase</w:t>
      </w:r>
      <w:r w:rsidR="0007375F" w:rsidRPr="00C92619">
        <w:rPr>
          <w:rFonts w:cstheme="minorHAnsi"/>
        </w:rPr>
        <w:t>, AWS Redshift</w:t>
      </w:r>
    </w:p>
    <w:p w14:paraId="77E59A93" w14:textId="12596F4B" w:rsidR="007B1BAA" w:rsidRPr="00C92619" w:rsidRDefault="009154BC" w:rsidP="008E0A31">
      <w:pPr>
        <w:spacing w:after="0" w:line="240" w:lineRule="auto"/>
        <w:jc w:val="both"/>
        <w:rPr>
          <w:rFonts w:cstheme="minorHAnsi"/>
          <w:b/>
        </w:rPr>
      </w:pPr>
      <w:r>
        <w:rPr>
          <w:rFonts w:cstheme="minorHAnsi"/>
          <w:b/>
        </w:rPr>
        <w:t>Client: All State</w:t>
      </w:r>
      <w:r w:rsidR="00AC0D57">
        <w:rPr>
          <w:rFonts w:cstheme="minorHAnsi"/>
          <w:b/>
        </w:rPr>
        <w:t>,</w:t>
      </w:r>
      <w:r w:rsidR="007B1BAA" w:rsidRPr="00C92619">
        <w:rPr>
          <w:rFonts w:cstheme="minorHAnsi"/>
          <w:b/>
        </w:rPr>
        <w:t xml:space="preserve"> </w:t>
      </w:r>
      <w:r w:rsidR="00AC0D57">
        <w:rPr>
          <w:rFonts w:cstheme="minorHAnsi"/>
          <w:b/>
        </w:rPr>
        <w:t>Northfield, IL</w:t>
      </w:r>
      <w:r w:rsidR="007B1BAA" w:rsidRPr="00C92619">
        <w:rPr>
          <w:rFonts w:cstheme="minorHAnsi"/>
          <w:b/>
        </w:rPr>
        <w:t xml:space="preserve">                                                         </w:t>
      </w:r>
      <w:r w:rsidR="00385D6A" w:rsidRPr="00C92619">
        <w:rPr>
          <w:rFonts w:cstheme="minorHAnsi"/>
          <w:b/>
        </w:rPr>
        <w:t xml:space="preserve">   </w:t>
      </w:r>
      <w:r w:rsidR="00AC0D57">
        <w:rPr>
          <w:rFonts w:cstheme="minorHAnsi"/>
          <w:b/>
        </w:rPr>
        <w:t xml:space="preserve">   </w:t>
      </w:r>
      <w:r w:rsidR="00385D6A" w:rsidRPr="00C92619">
        <w:rPr>
          <w:rFonts w:cstheme="minorHAnsi"/>
          <w:b/>
        </w:rPr>
        <w:t xml:space="preserve"> </w:t>
      </w:r>
      <w:r w:rsidR="006F30CC" w:rsidRPr="00C92619">
        <w:rPr>
          <w:rFonts w:cstheme="minorHAnsi"/>
          <w:b/>
        </w:rPr>
        <w:t xml:space="preserve">                          </w:t>
      </w:r>
      <w:r w:rsidR="00385D6A" w:rsidRPr="00C92619">
        <w:rPr>
          <w:rFonts w:cstheme="minorHAnsi"/>
          <w:b/>
        </w:rPr>
        <w:t xml:space="preserve">   </w:t>
      </w:r>
      <w:r w:rsidR="007B1BAA" w:rsidRPr="00C92619">
        <w:rPr>
          <w:rFonts w:cstheme="minorHAnsi"/>
          <w:b/>
        </w:rPr>
        <w:t xml:space="preserve"> </w:t>
      </w:r>
      <w:r w:rsidR="00523CB2" w:rsidRPr="00C92619">
        <w:rPr>
          <w:rFonts w:cstheme="minorHAnsi"/>
          <w:b/>
        </w:rPr>
        <w:t xml:space="preserve">      </w:t>
      </w:r>
      <w:r w:rsidR="0047203D">
        <w:rPr>
          <w:rFonts w:cstheme="minorHAnsi"/>
          <w:b/>
        </w:rPr>
        <w:t xml:space="preserve">         </w:t>
      </w:r>
      <w:r w:rsidR="00523CB2" w:rsidRPr="00C92619">
        <w:rPr>
          <w:rFonts w:cstheme="minorHAnsi"/>
          <w:b/>
        </w:rPr>
        <w:t xml:space="preserve">  </w:t>
      </w:r>
      <w:r w:rsidR="0047203D">
        <w:rPr>
          <w:rFonts w:cstheme="minorHAnsi"/>
          <w:b/>
        </w:rPr>
        <w:t>July</w:t>
      </w:r>
      <w:r w:rsidR="00385D6A" w:rsidRPr="00C92619">
        <w:rPr>
          <w:rFonts w:cstheme="minorHAnsi"/>
          <w:b/>
        </w:rPr>
        <w:t xml:space="preserve"> 201</w:t>
      </w:r>
      <w:r w:rsidR="00C92619">
        <w:rPr>
          <w:rFonts w:cstheme="minorHAnsi"/>
          <w:b/>
        </w:rPr>
        <w:t xml:space="preserve">6 to </w:t>
      </w:r>
      <w:r w:rsidR="0047203D">
        <w:rPr>
          <w:rFonts w:cstheme="minorHAnsi"/>
          <w:b/>
        </w:rPr>
        <w:t>Feb</w:t>
      </w:r>
      <w:r w:rsidR="00C92619">
        <w:rPr>
          <w:rFonts w:cstheme="minorHAnsi"/>
          <w:b/>
        </w:rPr>
        <w:t xml:space="preserve"> 201</w:t>
      </w:r>
      <w:r w:rsidR="0047203D">
        <w:rPr>
          <w:rFonts w:cstheme="minorHAnsi"/>
          <w:b/>
        </w:rPr>
        <w:t>8</w:t>
      </w:r>
      <w:r w:rsidR="007B1BAA" w:rsidRPr="00C92619">
        <w:rPr>
          <w:rFonts w:cstheme="minorHAnsi"/>
          <w:b/>
        </w:rPr>
        <w:t xml:space="preserve">     </w:t>
      </w:r>
    </w:p>
    <w:p w14:paraId="3E67E779" w14:textId="08484947" w:rsidR="007B1BAA" w:rsidRPr="00C92619" w:rsidRDefault="00AC0D57" w:rsidP="008E0A31">
      <w:pPr>
        <w:spacing w:after="0" w:line="240" w:lineRule="auto"/>
        <w:jc w:val="both"/>
        <w:rPr>
          <w:rFonts w:cstheme="minorHAnsi"/>
          <w:b/>
        </w:rPr>
      </w:pPr>
      <w:r>
        <w:rPr>
          <w:rFonts w:cstheme="minorHAnsi"/>
          <w:b/>
        </w:rPr>
        <w:t xml:space="preserve">Role: </w:t>
      </w:r>
      <w:r w:rsidR="007B1BAA" w:rsidRPr="00C92619">
        <w:rPr>
          <w:rFonts w:cstheme="minorHAnsi"/>
          <w:b/>
        </w:rPr>
        <w:t>Data Engineer</w:t>
      </w:r>
    </w:p>
    <w:p w14:paraId="719F7526" w14:textId="77777777" w:rsidR="008E0A31" w:rsidRPr="00C92619" w:rsidRDefault="007613A9" w:rsidP="008E0A31">
      <w:pPr>
        <w:spacing w:after="0" w:line="240" w:lineRule="auto"/>
        <w:jc w:val="both"/>
        <w:rPr>
          <w:rFonts w:cstheme="minorHAnsi"/>
          <w:b/>
        </w:rPr>
      </w:pPr>
      <w:r w:rsidRPr="00C92619">
        <w:rPr>
          <w:rFonts w:cstheme="minorHAnsi"/>
          <w:b/>
        </w:rPr>
        <w:t>Responsibilities:</w:t>
      </w:r>
    </w:p>
    <w:p w14:paraId="22D1129C" w14:textId="6460D385" w:rsidR="007B1BAA" w:rsidRPr="00C92619" w:rsidRDefault="007B1BAA" w:rsidP="00A50C9D">
      <w:pPr>
        <w:pStyle w:val="ListParagraph"/>
        <w:numPr>
          <w:ilvl w:val="0"/>
          <w:numId w:val="36"/>
        </w:numPr>
        <w:spacing w:after="0" w:line="240" w:lineRule="auto"/>
        <w:ind w:left="360"/>
        <w:jc w:val="both"/>
        <w:rPr>
          <w:rFonts w:cstheme="minorHAnsi"/>
          <w:b/>
        </w:rPr>
      </w:pPr>
      <w:r w:rsidRPr="00C92619">
        <w:rPr>
          <w:rFonts w:cstheme="minorHAnsi"/>
        </w:rPr>
        <w:t>Created and maintained detailed documentation of GCP infrastructure, configurations, and processes to support ongoing operations and future scaling.</w:t>
      </w:r>
    </w:p>
    <w:p w14:paraId="49C3AF3B" w14:textId="1039B130"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Created Schema objects like Indexes, Views, and Sequences, triggers, grants, roles, Snapshots.</w:t>
      </w:r>
    </w:p>
    <w:p w14:paraId="73264BFD" w14:textId="54D0AE27"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lastRenderedPageBreak/>
        <w:t>Developed end-to-end ETL pipelines using Snowflake's Snow pipe and other ETL tools to extract, transform, and load data from various sources into Snowflake.</w:t>
      </w:r>
    </w:p>
    <w:p w14:paraId="20DD0EE2" w14:textId="0E05646C" w:rsidR="00743FB0" w:rsidRPr="00C92619" w:rsidRDefault="00743FB0" w:rsidP="00A50C9D">
      <w:pPr>
        <w:pStyle w:val="ListParagraph"/>
        <w:numPr>
          <w:ilvl w:val="0"/>
          <w:numId w:val="21"/>
        </w:numPr>
        <w:spacing w:line="240" w:lineRule="auto"/>
        <w:ind w:left="360"/>
        <w:jc w:val="both"/>
        <w:rPr>
          <w:rFonts w:cstheme="minorHAnsi"/>
        </w:rPr>
      </w:pPr>
      <w:r w:rsidRPr="00C92619">
        <w:rPr>
          <w:rFonts w:cstheme="minorHAnsi"/>
        </w:rPr>
        <w:t>Managed multiple Life &amp; Annuity data projects concurrently, ensuring on-time delivery while maintaining data integrity.</w:t>
      </w:r>
    </w:p>
    <w:p w14:paraId="2BD670A6" w14:textId="063B87B6"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Used advanced Excel formulas and functions like Pivot Tables, Lookup, If with and/index, match for data cleaning.</w:t>
      </w:r>
    </w:p>
    <w:p w14:paraId="5CC746BE" w14:textId="34A484E7"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Performed SQL validation to verify the data extracts integrity and record counts in the database tables.</w:t>
      </w:r>
    </w:p>
    <w:p w14:paraId="49D17753" w14:textId="15CF63EA" w:rsidR="00010370" w:rsidRPr="00C92619" w:rsidRDefault="00010370" w:rsidP="00A50C9D">
      <w:pPr>
        <w:pStyle w:val="ListParagraph"/>
        <w:numPr>
          <w:ilvl w:val="0"/>
          <w:numId w:val="21"/>
        </w:numPr>
        <w:spacing w:line="240" w:lineRule="auto"/>
        <w:ind w:left="360"/>
        <w:jc w:val="both"/>
        <w:rPr>
          <w:rFonts w:cstheme="minorHAnsi"/>
        </w:rPr>
      </w:pPr>
      <w:r w:rsidRPr="00C92619">
        <w:rPr>
          <w:rFonts w:cstheme="minorHAnsi"/>
        </w:rPr>
        <w:t>Built enterprise-wide ETL solutions for SAP-based Life &amp; Annuity insurance data integration using Matillion &amp; SSIS. Automated policy data ingestion, claims reconciliation, and premium processing, improving data ingestion efficiency by 35% while ensuring compliance with NAIC regulatory reporting standards.</w:t>
      </w:r>
    </w:p>
    <w:p w14:paraId="63F1CD60" w14:textId="2BD1B27E"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Effectively used data blending feature in Tableau to connect different databases like Oracle, MS SQL Server.</w:t>
      </w:r>
    </w:p>
    <w:p w14:paraId="4E60BA5C" w14:textId="7F09B291"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Transferred data with SAS/Access from the databases MS Access, Oracle into SAS data sets on Windows and UNIX.</w:t>
      </w:r>
    </w:p>
    <w:p w14:paraId="2497F9F2" w14:textId="77777777" w:rsidR="000B3110"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Utilized Google Cloud AI and Machine Learning services, such as AI Platform, for developing and deploying ML models.</w:t>
      </w:r>
    </w:p>
    <w:p w14:paraId="64BE44E3" w14:textId="77777777" w:rsidR="00BA6C8C" w:rsidRPr="00C92619" w:rsidRDefault="00BA6C8C" w:rsidP="00A50C9D">
      <w:pPr>
        <w:pStyle w:val="ListParagraph"/>
        <w:numPr>
          <w:ilvl w:val="0"/>
          <w:numId w:val="21"/>
        </w:numPr>
        <w:spacing w:line="240" w:lineRule="auto"/>
        <w:ind w:left="360"/>
        <w:jc w:val="both"/>
        <w:rPr>
          <w:rFonts w:cstheme="minorHAnsi"/>
        </w:rPr>
      </w:pPr>
      <w:r w:rsidRPr="00C92619">
        <w:rPr>
          <w:rFonts w:eastAsia="Times New Roman" w:cstheme="minorHAnsi"/>
          <w:lang w:eastAsia="en-IN"/>
        </w:rPr>
        <w:t>Optimized Google BigQuery transformations, reducing compute costs by 30% and improving query execution speeds by 50%.</w:t>
      </w:r>
    </w:p>
    <w:p w14:paraId="46BC0A32" w14:textId="1424D9A5" w:rsidR="00BA4D31" w:rsidRPr="00C92619" w:rsidRDefault="00BA4D31" w:rsidP="00A50C9D">
      <w:pPr>
        <w:pStyle w:val="ListParagraph"/>
        <w:numPr>
          <w:ilvl w:val="0"/>
          <w:numId w:val="21"/>
        </w:numPr>
        <w:spacing w:line="240" w:lineRule="auto"/>
        <w:ind w:left="360"/>
        <w:jc w:val="both"/>
        <w:rPr>
          <w:rFonts w:cstheme="minorHAnsi"/>
        </w:rPr>
      </w:pPr>
      <w:r w:rsidRPr="00C92619">
        <w:rPr>
          <w:rFonts w:cstheme="minorHAnsi"/>
        </w:rPr>
        <w:t>Developed fraud detection models using PySpark and Kafka, identifying anomalous financial transactions in real time.</w:t>
      </w:r>
    </w:p>
    <w:p w14:paraId="513E475F" w14:textId="1F32EA53" w:rsidR="00225905" w:rsidRPr="00C92619" w:rsidRDefault="00225905" w:rsidP="00A50C9D">
      <w:pPr>
        <w:pStyle w:val="ListParagraph"/>
        <w:numPr>
          <w:ilvl w:val="0"/>
          <w:numId w:val="21"/>
        </w:numPr>
        <w:spacing w:line="240" w:lineRule="auto"/>
        <w:ind w:left="360"/>
        <w:jc w:val="both"/>
        <w:rPr>
          <w:rFonts w:cstheme="minorHAnsi"/>
        </w:rPr>
      </w:pPr>
      <w:r w:rsidRPr="00C92619">
        <w:rPr>
          <w:rFonts w:cstheme="minorHAnsi"/>
        </w:rPr>
        <w:t>Performed data cleaning and preprocessing in SQL, Python, and Power BI, ensuring high data accuracy and consistency.</w:t>
      </w:r>
    </w:p>
    <w:p w14:paraId="2181F9C8" w14:textId="4E9BC0BA"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Wrote complex SQL queries for validating the data against different kinds of reports generated by Business Objects.</w:t>
      </w:r>
    </w:p>
    <w:p w14:paraId="12582CD3" w14:textId="0D288EE7"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Designed microservices architectures using Google Kubernetes Engine (GKE) for container orchestration.</w:t>
      </w:r>
    </w:p>
    <w:p w14:paraId="62C33183" w14:textId="69BCEADD" w:rsidR="007B1BAA" w:rsidRPr="00C92619" w:rsidRDefault="007B1BAA" w:rsidP="00A50C9D">
      <w:pPr>
        <w:pStyle w:val="ListParagraph"/>
        <w:numPr>
          <w:ilvl w:val="0"/>
          <w:numId w:val="21"/>
        </w:numPr>
        <w:spacing w:line="240" w:lineRule="auto"/>
        <w:ind w:left="360"/>
        <w:jc w:val="both"/>
        <w:rPr>
          <w:rFonts w:cstheme="minorHAnsi"/>
        </w:rPr>
      </w:pPr>
      <w:r w:rsidRPr="00C92619">
        <w:rPr>
          <w:rFonts w:cstheme="minorHAnsi"/>
        </w:rPr>
        <w:t>Used ad</w:t>
      </w:r>
      <w:r w:rsidR="003A681B" w:rsidRPr="00C92619">
        <w:rPr>
          <w:rFonts w:cstheme="minorHAnsi"/>
        </w:rPr>
        <w:t>-</w:t>
      </w:r>
      <w:r w:rsidRPr="00C92619">
        <w:rPr>
          <w:rFonts w:cstheme="minorHAnsi"/>
        </w:rPr>
        <w:t>hoc queries for querying and analyzing the data.</w:t>
      </w:r>
    </w:p>
    <w:p w14:paraId="361D428A" w14:textId="754F50E5" w:rsidR="007B1BAA" w:rsidRPr="00C92619" w:rsidRDefault="007B1BAA" w:rsidP="001B3665">
      <w:pPr>
        <w:spacing w:line="240" w:lineRule="auto"/>
        <w:jc w:val="both"/>
        <w:rPr>
          <w:rFonts w:cstheme="minorHAnsi"/>
        </w:rPr>
      </w:pPr>
      <w:r w:rsidRPr="00C92619">
        <w:rPr>
          <w:rFonts w:cstheme="minorHAnsi"/>
          <w:b/>
          <w:bCs/>
        </w:rPr>
        <w:t>Environment:</w:t>
      </w:r>
      <w:r w:rsidRPr="00C92619">
        <w:rPr>
          <w:rFonts w:cstheme="minorHAnsi"/>
        </w:rPr>
        <w:t xml:space="preserve"> Google cloud, cloud functions, SQL, PL/SQL, Oracle9i, SAS, Business Objects, Tableau, Crystal Reports, T-SQL, SAS, UNIX, MS Access2010.</w:t>
      </w:r>
    </w:p>
    <w:p w14:paraId="47550992" w14:textId="1313695F" w:rsidR="00C92619" w:rsidRPr="00C92619" w:rsidRDefault="00AC0D57" w:rsidP="00C92619">
      <w:pPr>
        <w:tabs>
          <w:tab w:val="left" w:pos="8041"/>
        </w:tabs>
        <w:spacing w:after="0" w:line="240" w:lineRule="auto"/>
        <w:rPr>
          <w:rFonts w:cstheme="minorHAnsi"/>
          <w:b/>
        </w:rPr>
      </w:pPr>
      <w:r>
        <w:rPr>
          <w:rFonts w:cstheme="minorHAnsi"/>
          <w:b/>
        </w:rPr>
        <w:t xml:space="preserve">Client: ADP, Roseland, NJ.                                                                                                                      </w:t>
      </w:r>
      <w:r w:rsidR="00C92619">
        <w:rPr>
          <w:rFonts w:cstheme="minorHAnsi"/>
          <w:b/>
        </w:rPr>
        <w:t xml:space="preserve">       </w:t>
      </w:r>
      <w:r w:rsidR="0047203D">
        <w:rPr>
          <w:rFonts w:cstheme="minorHAnsi"/>
          <w:b/>
        </w:rPr>
        <w:t>Sep</w:t>
      </w:r>
      <w:r w:rsidR="00C92619">
        <w:rPr>
          <w:rFonts w:cstheme="minorHAnsi"/>
          <w:b/>
        </w:rPr>
        <w:t xml:space="preserve"> 2014</w:t>
      </w:r>
      <w:r w:rsidR="00C92619" w:rsidRPr="00C92619">
        <w:rPr>
          <w:rFonts w:cstheme="minorHAnsi"/>
          <w:b/>
        </w:rPr>
        <w:t xml:space="preserve"> – </w:t>
      </w:r>
      <w:r w:rsidR="0047203D">
        <w:rPr>
          <w:rFonts w:cstheme="minorHAnsi"/>
          <w:b/>
        </w:rPr>
        <w:t>June</w:t>
      </w:r>
      <w:r w:rsidR="00C92619" w:rsidRPr="00C92619">
        <w:rPr>
          <w:rFonts w:cstheme="minorHAnsi"/>
          <w:b/>
        </w:rPr>
        <w:t xml:space="preserve"> 2016</w:t>
      </w:r>
    </w:p>
    <w:p w14:paraId="60319532" w14:textId="6935898F" w:rsidR="000452BA" w:rsidRDefault="00AC0D57" w:rsidP="00C92619">
      <w:pPr>
        <w:tabs>
          <w:tab w:val="left" w:pos="8041"/>
        </w:tabs>
        <w:spacing w:after="0" w:line="240" w:lineRule="auto"/>
        <w:rPr>
          <w:rFonts w:cstheme="minorHAnsi"/>
          <w:b/>
        </w:rPr>
      </w:pPr>
      <w:r>
        <w:rPr>
          <w:rFonts w:cstheme="minorHAnsi"/>
          <w:b/>
        </w:rPr>
        <w:t xml:space="preserve">Role: </w:t>
      </w:r>
      <w:r w:rsidR="00C92619" w:rsidRPr="00C92619">
        <w:rPr>
          <w:rFonts w:cstheme="minorHAnsi"/>
          <w:b/>
        </w:rPr>
        <w:t>DATA ANALYST</w:t>
      </w:r>
    </w:p>
    <w:p w14:paraId="21778DE4" w14:textId="7D080383" w:rsidR="00C92619" w:rsidRPr="00C92619" w:rsidRDefault="00C92619" w:rsidP="00C92619">
      <w:pPr>
        <w:tabs>
          <w:tab w:val="left" w:pos="8041"/>
        </w:tabs>
        <w:spacing w:after="0" w:line="240" w:lineRule="auto"/>
        <w:rPr>
          <w:rFonts w:cstheme="minorHAnsi"/>
          <w:b/>
        </w:rPr>
      </w:pPr>
      <w:r w:rsidRPr="00C92619">
        <w:rPr>
          <w:rFonts w:cstheme="minorHAnsi"/>
          <w:b/>
        </w:rPr>
        <w:t>Responsibilities:</w:t>
      </w:r>
    </w:p>
    <w:p w14:paraId="028B2FBC"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Collaborated with database administrators and application developers to optimize and fine-tune Oracle PL/SQL stored procedures, functions, and packages for improved performance and efficiency.</w:t>
      </w:r>
    </w:p>
    <w:p w14:paraId="30B2F2D9"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Played a key role in the design phase of database schemas, ensuring that data relationships were established through tightly bound key constraints, thus enhancing data integrity and consistency.</w:t>
      </w:r>
    </w:p>
    <w:p w14:paraId="5C1B4779"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Actively engaged with users and application developers to understand their business requirements, translating them into effective database solutions that met their needs.</w:t>
      </w:r>
    </w:p>
    <w:p w14:paraId="1D91D93B"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Developed rest API's using python with flask framework and done the integration of various data sources including Java, JDBC, RDBMS, Shell Scripting, Spreadsheets, and Text files.</w:t>
      </w:r>
    </w:p>
    <w:p w14:paraId="597FFEE9" w14:textId="6F104C6F"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Worked on Python Open stack API's and used Python scripts to update content in the database and manipulate files.</w:t>
      </w:r>
    </w:p>
    <w:p w14:paraId="72EC0025"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Demonstrated proficiency in creating various database objects, including tables, indexes, views, and constraints, aligning them with business requirements and best practices.</w:t>
      </w:r>
    </w:p>
    <w:p w14:paraId="62CE8F8A"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Utilized a wide range of Data Definition Language (DDL), Data Manipulation Language (DML), Data Query Language (DQL), and Transaction Control Language (TCL) statements to manipulate and manage data within the Oracle database.</w:t>
      </w:r>
    </w:p>
    <w:p w14:paraId="296583F7"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Enforced data integrity by implementing primary keys and foreign keys, ensuring data consistency and accuracy across the database.</w:t>
      </w:r>
    </w:p>
    <w:p w14:paraId="3684649C"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Involved in migration of databases from UAT servers and prod deployment</w:t>
      </w:r>
    </w:p>
    <w:p w14:paraId="10149243"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Monitoring Python scripts run as daemons in the UNIX/Linux system background to collect trigger and feed arrival information. Created Python/MySQL backend for data entry from Flash</w:t>
      </w:r>
    </w:p>
    <w:p w14:paraId="003BC2CD"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Enhanced the performance of existing PL/SQL programs by identifying bottlenecks and applying optimization techniques, resulting in improved query response times.</w:t>
      </w:r>
    </w:p>
    <w:p w14:paraId="0FACD744"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Developed complex SQL queries and integrated them into Oracle Reports, facilitating the generation of comprehensive and informative reports for end-users.</w:t>
      </w:r>
    </w:p>
    <w:p w14:paraId="74CB064C"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Implemented data validations using database triggers to enforce data quality standards and business rules.</w:t>
      </w:r>
    </w:p>
    <w:p w14:paraId="2BBD7B77"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Leveraged import/export utilities, such as UTL_FILE, to facilitate seamless data transfer between Oracle database tables and flat files.</w:t>
      </w:r>
    </w:p>
    <w:p w14:paraId="1F3658D4"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lastRenderedPageBreak/>
        <w:t>Conducted SQL tuning by analyzing execution plans (Explain Plan) to identify and resolve performance issues, optimizing query execution.</w:t>
      </w:r>
    </w:p>
    <w:p w14:paraId="02FA7345"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Provided valuable support during the project's implementation phase, ensuring the successful deployment of database solutions.</w:t>
      </w:r>
    </w:p>
    <w:p w14:paraId="5D24BEA9"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Worked with Oracle's built-in standard packages like DBMS_SQL, DBMS_JOBS, and DBMS_OUTPUT to streamline database operations and automate tasks.</w:t>
      </w:r>
    </w:p>
    <w:p w14:paraId="26D58C91" w14:textId="30958C72"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Designed and implemented report modules within the database, integrating them with client systems using Oracle Reports, aligning with business requirements and reporting needs.</w:t>
      </w:r>
    </w:p>
    <w:p w14:paraId="6A76A147"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Responsible for scheduling and deployment of data pipelines using corn jobs</w:t>
      </w:r>
    </w:p>
    <w:p w14:paraId="6416027F" w14:textId="77777777" w:rsidR="00C92619" w:rsidRPr="00C92619" w:rsidRDefault="00C92619" w:rsidP="00C92619">
      <w:pPr>
        <w:pStyle w:val="ListParagraph"/>
        <w:numPr>
          <w:ilvl w:val="0"/>
          <w:numId w:val="21"/>
        </w:numPr>
        <w:spacing w:line="240" w:lineRule="auto"/>
        <w:ind w:left="360"/>
        <w:jc w:val="both"/>
        <w:rPr>
          <w:rFonts w:cstheme="minorHAnsi"/>
        </w:rPr>
      </w:pPr>
      <w:r w:rsidRPr="00C92619">
        <w:rPr>
          <w:rFonts w:cstheme="minorHAnsi"/>
        </w:rPr>
        <w:t>Developed Job Scheduler scripts for data migration and built automation jobs using UNIX Shell scripting.</w:t>
      </w:r>
    </w:p>
    <w:p w14:paraId="08DF5E98" w14:textId="77F3B50C" w:rsidR="00C92619" w:rsidRPr="00C92619" w:rsidRDefault="00C92619" w:rsidP="00C92619">
      <w:pPr>
        <w:pStyle w:val="Heading1"/>
        <w:ind w:left="0"/>
        <w:rPr>
          <w:rFonts w:asciiTheme="minorHAnsi" w:eastAsiaTheme="minorHAnsi" w:hAnsiTheme="minorHAnsi" w:cstheme="minorHAnsi"/>
          <w:b w:val="0"/>
          <w:bCs w:val="0"/>
          <w:sz w:val="22"/>
          <w:szCs w:val="22"/>
        </w:rPr>
      </w:pPr>
      <w:r w:rsidRPr="00C92619">
        <w:rPr>
          <w:rFonts w:asciiTheme="minorHAnsi" w:eastAsiaTheme="minorHAnsi" w:hAnsiTheme="minorHAnsi" w:cstheme="minorHAnsi"/>
          <w:sz w:val="22"/>
          <w:szCs w:val="22"/>
        </w:rPr>
        <w:t>Environment:</w:t>
      </w:r>
      <w:r>
        <w:rPr>
          <w:rFonts w:asciiTheme="minorHAnsi" w:hAnsiTheme="minorHAnsi" w:cstheme="minorHAnsi"/>
        </w:rPr>
        <w:t xml:space="preserve"> </w:t>
      </w:r>
      <w:r w:rsidRPr="00C92619">
        <w:rPr>
          <w:rFonts w:asciiTheme="minorHAnsi" w:eastAsiaTheme="minorHAnsi" w:hAnsiTheme="minorHAnsi" w:cstheme="minorHAnsi"/>
          <w:b w:val="0"/>
          <w:bCs w:val="0"/>
          <w:sz w:val="22"/>
          <w:szCs w:val="22"/>
        </w:rPr>
        <w:t>python, Oracle 9i, Oracle Reports, SQL, PL/SQL, SQL*Plus, SQL*Loader, Unix/Linux, Windows XP.</w:t>
      </w:r>
    </w:p>
    <w:p w14:paraId="66939825" w14:textId="4BC5DB59" w:rsidR="005551FC" w:rsidRPr="00C92619" w:rsidRDefault="005551FC" w:rsidP="00A17156">
      <w:pPr>
        <w:spacing w:after="0" w:line="240" w:lineRule="auto"/>
        <w:jc w:val="both"/>
        <w:rPr>
          <w:rFonts w:cstheme="minorHAnsi"/>
          <w:b/>
          <w:bCs/>
        </w:rPr>
      </w:pPr>
    </w:p>
    <w:sectPr w:rsidR="005551FC" w:rsidRPr="00C92619" w:rsidSect="0047203D">
      <w:headerReference w:type="default" r:id="rId8"/>
      <w:pgSz w:w="12240" w:h="15840"/>
      <w:pgMar w:top="720" w:right="720" w:bottom="720" w:left="720" w:header="28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DA9E" w14:textId="77777777" w:rsidR="00A56A4B" w:rsidRDefault="00A56A4B" w:rsidP="00C218BC">
      <w:pPr>
        <w:spacing w:after="0" w:line="240" w:lineRule="auto"/>
      </w:pPr>
      <w:r>
        <w:separator/>
      </w:r>
    </w:p>
  </w:endnote>
  <w:endnote w:type="continuationSeparator" w:id="0">
    <w:p w14:paraId="4347822C" w14:textId="77777777" w:rsidR="00A56A4B" w:rsidRDefault="00A56A4B" w:rsidP="00C2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BFCA" w14:textId="77777777" w:rsidR="00A56A4B" w:rsidRDefault="00A56A4B" w:rsidP="00C218BC">
      <w:pPr>
        <w:spacing w:after="0" w:line="240" w:lineRule="auto"/>
      </w:pPr>
      <w:r>
        <w:separator/>
      </w:r>
    </w:p>
  </w:footnote>
  <w:footnote w:type="continuationSeparator" w:id="0">
    <w:p w14:paraId="7477B77C" w14:textId="77777777" w:rsidR="00A56A4B" w:rsidRDefault="00A56A4B" w:rsidP="00C21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7D74" w14:textId="68E9BCB9" w:rsidR="001F3F9C" w:rsidRDefault="001F3F9C">
    <w:pPr>
      <w:pStyle w:val="Header"/>
    </w:pPr>
  </w:p>
  <w:p w14:paraId="34DAD5E7" w14:textId="020044AC" w:rsidR="001F3F9C" w:rsidRDefault="001F3F9C">
    <w:pPr>
      <w:pStyle w:val="Header"/>
    </w:pPr>
  </w:p>
  <w:p w14:paraId="5F57292A" w14:textId="77777777" w:rsidR="001F3F9C" w:rsidRDefault="001F3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E6A"/>
    <w:multiLevelType w:val="hybridMultilevel"/>
    <w:tmpl w:val="AD10C58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7D9F"/>
    <w:multiLevelType w:val="hybridMultilevel"/>
    <w:tmpl w:val="4D0E74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019AD"/>
    <w:multiLevelType w:val="hybridMultilevel"/>
    <w:tmpl w:val="2AA2E430"/>
    <w:lvl w:ilvl="0" w:tplc="B26A1B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C66C8"/>
    <w:multiLevelType w:val="hybridMultilevel"/>
    <w:tmpl w:val="BE568460"/>
    <w:lvl w:ilvl="0" w:tplc="CF5A5D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A3"/>
    <w:multiLevelType w:val="hybridMultilevel"/>
    <w:tmpl w:val="C654286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DC2F95"/>
    <w:multiLevelType w:val="hybridMultilevel"/>
    <w:tmpl w:val="249E0BB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621CB6"/>
    <w:multiLevelType w:val="multilevel"/>
    <w:tmpl w:val="0D621C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8791E6A"/>
    <w:multiLevelType w:val="hybridMultilevel"/>
    <w:tmpl w:val="E7AC3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53A9B"/>
    <w:multiLevelType w:val="hybridMultilevel"/>
    <w:tmpl w:val="AA68F8A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6123D"/>
    <w:multiLevelType w:val="multilevel"/>
    <w:tmpl w:val="A2B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36E8A"/>
    <w:multiLevelType w:val="hybridMultilevel"/>
    <w:tmpl w:val="CDC0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00B90"/>
    <w:multiLevelType w:val="hybridMultilevel"/>
    <w:tmpl w:val="89D8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6E54"/>
    <w:multiLevelType w:val="hybridMultilevel"/>
    <w:tmpl w:val="D6E6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D5D17"/>
    <w:multiLevelType w:val="multilevel"/>
    <w:tmpl w:val="FC5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152EC"/>
    <w:multiLevelType w:val="hybridMultilevel"/>
    <w:tmpl w:val="CC521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13370"/>
    <w:multiLevelType w:val="hybridMultilevel"/>
    <w:tmpl w:val="12802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01E40"/>
    <w:multiLevelType w:val="hybridMultilevel"/>
    <w:tmpl w:val="5F6C430C"/>
    <w:lvl w:ilvl="0" w:tplc="BCEAD85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20620"/>
    <w:multiLevelType w:val="hybridMultilevel"/>
    <w:tmpl w:val="3E5E1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11156"/>
    <w:multiLevelType w:val="multilevel"/>
    <w:tmpl w:val="8698D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D0C86"/>
    <w:multiLevelType w:val="hybridMultilevel"/>
    <w:tmpl w:val="FA4E35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98778C"/>
    <w:multiLevelType w:val="hybridMultilevel"/>
    <w:tmpl w:val="18C808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F074E"/>
    <w:multiLevelType w:val="hybridMultilevel"/>
    <w:tmpl w:val="E4D41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A0344"/>
    <w:multiLevelType w:val="hybridMultilevel"/>
    <w:tmpl w:val="29BA2E2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9A366F"/>
    <w:multiLevelType w:val="hybridMultilevel"/>
    <w:tmpl w:val="B7FCF240"/>
    <w:lvl w:ilvl="0" w:tplc="0409000B">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B54B33"/>
    <w:multiLevelType w:val="hybridMultilevel"/>
    <w:tmpl w:val="2E061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B5503"/>
    <w:multiLevelType w:val="multilevel"/>
    <w:tmpl w:val="27BA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A4176"/>
    <w:multiLevelType w:val="hybridMultilevel"/>
    <w:tmpl w:val="874A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479D7"/>
    <w:multiLevelType w:val="hybridMultilevel"/>
    <w:tmpl w:val="19180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B5E5F"/>
    <w:multiLevelType w:val="hybridMultilevel"/>
    <w:tmpl w:val="31922160"/>
    <w:lvl w:ilvl="0" w:tplc="BEE83C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517EF"/>
    <w:multiLevelType w:val="hybridMultilevel"/>
    <w:tmpl w:val="C9E2672A"/>
    <w:lvl w:ilvl="0" w:tplc="1C2ABD18">
      <w:numFmt w:val="bullet"/>
      <w:lvlText w:val=""/>
      <w:lvlJc w:val="left"/>
      <w:pPr>
        <w:ind w:left="480" w:hanging="360"/>
      </w:pPr>
      <w:rPr>
        <w:rFonts w:ascii="Symbol" w:eastAsia="Symbol" w:hAnsi="Symbol" w:cs="Symbol" w:hint="default"/>
        <w:w w:val="100"/>
        <w:sz w:val="18"/>
        <w:szCs w:val="18"/>
        <w:lang w:val="en-US" w:eastAsia="en-US" w:bidi="ar-SA"/>
      </w:rPr>
    </w:lvl>
    <w:lvl w:ilvl="1" w:tplc="E2B83D5A">
      <w:numFmt w:val="bullet"/>
      <w:lvlText w:val="•"/>
      <w:lvlJc w:val="left"/>
      <w:pPr>
        <w:ind w:left="1499" w:hanging="360"/>
      </w:pPr>
      <w:rPr>
        <w:rFonts w:hint="default"/>
        <w:lang w:val="en-US" w:eastAsia="en-US" w:bidi="ar-SA"/>
      </w:rPr>
    </w:lvl>
    <w:lvl w:ilvl="2" w:tplc="2B3611D0">
      <w:numFmt w:val="bullet"/>
      <w:lvlText w:val="•"/>
      <w:lvlJc w:val="left"/>
      <w:pPr>
        <w:ind w:left="2519" w:hanging="360"/>
      </w:pPr>
      <w:rPr>
        <w:rFonts w:hint="default"/>
        <w:lang w:val="en-US" w:eastAsia="en-US" w:bidi="ar-SA"/>
      </w:rPr>
    </w:lvl>
    <w:lvl w:ilvl="3" w:tplc="DE2261B8">
      <w:numFmt w:val="bullet"/>
      <w:lvlText w:val="•"/>
      <w:lvlJc w:val="left"/>
      <w:pPr>
        <w:ind w:left="3539" w:hanging="360"/>
      </w:pPr>
      <w:rPr>
        <w:rFonts w:hint="default"/>
        <w:lang w:val="en-US" w:eastAsia="en-US" w:bidi="ar-SA"/>
      </w:rPr>
    </w:lvl>
    <w:lvl w:ilvl="4" w:tplc="58D65AE6">
      <w:numFmt w:val="bullet"/>
      <w:lvlText w:val="•"/>
      <w:lvlJc w:val="left"/>
      <w:pPr>
        <w:ind w:left="4559" w:hanging="360"/>
      </w:pPr>
      <w:rPr>
        <w:rFonts w:hint="default"/>
        <w:lang w:val="en-US" w:eastAsia="en-US" w:bidi="ar-SA"/>
      </w:rPr>
    </w:lvl>
    <w:lvl w:ilvl="5" w:tplc="94E24508">
      <w:numFmt w:val="bullet"/>
      <w:lvlText w:val="•"/>
      <w:lvlJc w:val="left"/>
      <w:pPr>
        <w:ind w:left="5579" w:hanging="360"/>
      </w:pPr>
      <w:rPr>
        <w:rFonts w:hint="default"/>
        <w:lang w:val="en-US" w:eastAsia="en-US" w:bidi="ar-SA"/>
      </w:rPr>
    </w:lvl>
    <w:lvl w:ilvl="6" w:tplc="D6B8E9B6">
      <w:numFmt w:val="bullet"/>
      <w:lvlText w:val="•"/>
      <w:lvlJc w:val="left"/>
      <w:pPr>
        <w:ind w:left="6599" w:hanging="360"/>
      </w:pPr>
      <w:rPr>
        <w:rFonts w:hint="default"/>
        <w:lang w:val="en-US" w:eastAsia="en-US" w:bidi="ar-SA"/>
      </w:rPr>
    </w:lvl>
    <w:lvl w:ilvl="7" w:tplc="6E4A672E">
      <w:numFmt w:val="bullet"/>
      <w:lvlText w:val="•"/>
      <w:lvlJc w:val="left"/>
      <w:pPr>
        <w:ind w:left="7619" w:hanging="360"/>
      </w:pPr>
      <w:rPr>
        <w:rFonts w:hint="default"/>
        <w:lang w:val="en-US" w:eastAsia="en-US" w:bidi="ar-SA"/>
      </w:rPr>
    </w:lvl>
    <w:lvl w:ilvl="8" w:tplc="EDC2E6EA">
      <w:numFmt w:val="bullet"/>
      <w:lvlText w:val="•"/>
      <w:lvlJc w:val="left"/>
      <w:pPr>
        <w:ind w:left="8639" w:hanging="360"/>
      </w:pPr>
      <w:rPr>
        <w:rFonts w:hint="default"/>
        <w:lang w:val="en-US" w:eastAsia="en-US" w:bidi="ar-SA"/>
      </w:rPr>
    </w:lvl>
  </w:abstractNum>
  <w:abstractNum w:abstractNumId="30" w15:restartNumberingAfterBreak="0">
    <w:nsid w:val="63FC16EF"/>
    <w:multiLevelType w:val="hybridMultilevel"/>
    <w:tmpl w:val="13646A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75ED7"/>
    <w:multiLevelType w:val="hybridMultilevel"/>
    <w:tmpl w:val="7314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25D74"/>
    <w:multiLevelType w:val="hybridMultilevel"/>
    <w:tmpl w:val="615A4D62"/>
    <w:lvl w:ilvl="0" w:tplc="8AAA3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852B2"/>
    <w:multiLevelType w:val="hybridMultilevel"/>
    <w:tmpl w:val="5B66E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86220"/>
    <w:multiLevelType w:val="multilevel"/>
    <w:tmpl w:val="3FB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407A2"/>
    <w:multiLevelType w:val="multilevel"/>
    <w:tmpl w:val="E3C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D41262"/>
    <w:multiLevelType w:val="hybridMultilevel"/>
    <w:tmpl w:val="F87C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D668B"/>
    <w:multiLevelType w:val="hybridMultilevel"/>
    <w:tmpl w:val="3F1C787E"/>
    <w:lvl w:ilvl="0" w:tplc="200024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B2036"/>
    <w:multiLevelType w:val="multilevel"/>
    <w:tmpl w:val="BA58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E63BC6"/>
    <w:multiLevelType w:val="hybridMultilevel"/>
    <w:tmpl w:val="BDF2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B079C"/>
    <w:multiLevelType w:val="hybridMultilevel"/>
    <w:tmpl w:val="1F10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E3785"/>
    <w:multiLevelType w:val="multilevel"/>
    <w:tmpl w:val="48F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9"/>
  </w:num>
  <w:num w:numId="3">
    <w:abstractNumId w:val="26"/>
  </w:num>
  <w:num w:numId="4">
    <w:abstractNumId w:val="12"/>
  </w:num>
  <w:num w:numId="5">
    <w:abstractNumId w:val="31"/>
  </w:num>
  <w:num w:numId="6">
    <w:abstractNumId w:val="36"/>
  </w:num>
  <w:num w:numId="7">
    <w:abstractNumId w:val="31"/>
  </w:num>
  <w:num w:numId="8">
    <w:abstractNumId w:val="8"/>
  </w:num>
  <w:num w:numId="9">
    <w:abstractNumId w:val="30"/>
  </w:num>
  <w:num w:numId="10">
    <w:abstractNumId w:val="20"/>
  </w:num>
  <w:num w:numId="11">
    <w:abstractNumId w:val="1"/>
  </w:num>
  <w:num w:numId="12">
    <w:abstractNumId w:val="19"/>
  </w:num>
  <w:num w:numId="13">
    <w:abstractNumId w:val="0"/>
  </w:num>
  <w:num w:numId="14">
    <w:abstractNumId w:val="5"/>
  </w:num>
  <w:num w:numId="15">
    <w:abstractNumId w:val="22"/>
  </w:num>
  <w:num w:numId="16">
    <w:abstractNumId w:val="4"/>
  </w:num>
  <w:num w:numId="17">
    <w:abstractNumId w:val="33"/>
  </w:num>
  <w:num w:numId="18">
    <w:abstractNumId w:val="7"/>
  </w:num>
  <w:num w:numId="19">
    <w:abstractNumId w:val="16"/>
  </w:num>
  <w:num w:numId="20">
    <w:abstractNumId w:val="21"/>
  </w:num>
  <w:num w:numId="21">
    <w:abstractNumId w:val="10"/>
  </w:num>
  <w:num w:numId="22">
    <w:abstractNumId w:val="2"/>
  </w:num>
  <w:num w:numId="23">
    <w:abstractNumId w:val="24"/>
  </w:num>
  <w:num w:numId="24">
    <w:abstractNumId w:val="32"/>
  </w:num>
  <w:num w:numId="25">
    <w:abstractNumId w:val="17"/>
  </w:num>
  <w:num w:numId="26">
    <w:abstractNumId w:val="28"/>
  </w:num>
  <w:num w:numId="27">
    <w:abstractNumId w:val="6"/>
  </w:num>
  <w:num w:numId="28">
    <w:abstractNumId w:val="40"/>
  </w:num>
  <w:num w:numId="29">
    <w:abstractNumId w:val="37"/>
  </w:num>
  <w:num w:numId="30">
    <w:abstractNumId w:val="23"/>
  </w:num>
  <w:num w:numId="31">
    <w:abstractNumId w:val="34"/>
  </w:num>
  <w:num w:numId="32">
    <w:abstractNumId w:val="9"/>
  </w:num>
  <w:num w:numId="33">
    <w:abstractNumId w:val="35"/>
  </w:num>
  <w:num w:numId="34">
    <w:abstractNumId w:val="41"/>
  </w:num>
  <w:num w:numId="35">
    <w:abstractNumId w:val="13"/>
  </w:num>
  <w:num w:numId="36">
    <w:abstractNumId w:val="15"/>
  </w:num>
  <w:num w:numId="37">
    <w:abstractNumId w:val="38"/>
  </w:num>
  <w:num w:numId="38">
    <w:abstractNumId w:val="14"/>
  </w:num>
  <w:num w:numId="39">
    <w:abstractNumId w:val="27"/>
  </w:num>
  <w:num w:numId="40">
    <w:abstractNumId w:val="3"/>
  </w:num>
  <w:num w:numId="41">
    <w:abstractNumId w:val="25"/>
  </w:num>
  <w:num w:numId="42">
    <w:abstractNumId w:val="1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FC"/>
    <w:rsid w:val="000001D3"/>
    <w:rsid w:val="00000837"/>
    <w:rsid w:val="0000501D"/>
    <w:rsid w:val="00010370"/>
    <w:rsid w:val="00015FDD"/>
    <w:rsid w:val="00020CD8"/>
    <w:rsid w:val="00022FD4"/>
    <w:rsid w:val="00026F03"/>
    <w:rsid w:val="00032A7B"/>
    <w:rsid w:val="00040987"/>
    <w:rsid w:val="0004099A"/>
    <w:rsid w:val="00040A23"/>
    <w:rsid w:val="000447F0"/>
    <w:rsid w:val="000452BA"/>
    <w:rsid w:val="00046F51"/>
    <w:rsid w:val="00050EF9"/>
    <w:rsid w:val="0005603D"/>
    <w:rsid w:val="00057495"/>
    <w:rsid w:val="00060126"/>
    <w:rsid w:val="000624F8"/>
    <w:rsid w:val="00063B03"/>
    <w:rsid w:val="000642C3"/>
    <w:rsid w:val="000668CE"/>
    <w:rsid w:val="000670CD"/>
    <w:rsid w:val="00070218"/>
    <w:rsid w:val="0007375F"/>
    <w:rsid w:val="00075228"/>
    <w:rsid w:val="0007602F"/>
    <w:rsid w:val="000765D7"/>
    <w:rsid w:val="00077DAF"/>
    <w:rsid w:val="000802DC"/>
    <w:rsid w:val="0008166B"/>
    <w:rsid w:val="00083D70"/>
    <w:rsid w:val="00086015"/>
    <w:rsid w:val="00094BDD"/>
    <w:rsid w:val="00095973"/>
    <w:rsid w:val="00095C67"/>
    <w:rsid w:val="000A2433"/>
    <w:rsid w:val="000A3510"/>
    <w:rsid w:val="000A4963"/>
    <w:rsid w:val="000B1F25"/>
    <w:rsid w:val="000B29AC"/>
    <w:rsid w:val="000B3110"/>
    <w:rsid w:val="000B3B25"/>
    <w:rsid w:val="000B4B39"/>
    <w:rsid w:val="000B6FBD"/>
    <w:rsid w:val="000C41B6"/>
    <w:rsid w:val="000C6B48"/>
    <w:rsid w:val="000C718C"/>
    <w:rsid w:val="000D2E8A"/>
    <w:rsid w:val="000D4000"/>
    <w:rsid w:val="000D5D7D"/>
    <w:rsid w:val="000E37D7"/>
    <w:rsid w:val="000E4FA6"/>
    <w:rsid w:val="000E55BE"/>
    <w:rsid w:val="000F06F0"/>
    <w:rsid w:val="000F4228"/>
    <w:rsid w:val="000F6BBE"/>
    <w:rsid w:val="00106A56"/>
    <w:rsid w:val="001105C1"/>
    <w:rsid w:val="00110A30"/>
    <w:rsid w:val="00110F0E"/>
    <w:rsid w:val="00113FCF"/>
    <w:rsid w:val="00114952"/>
    <w:rsid w:val="001247DD"/>
    <w:rsid w:val="00124F3D"/>
    <w:rsid w:val="00127DEA"/>
    <w:rsid w:val="00131176"/>
    <w:rsid w:val="00131B27"/>
    <w:rsid w:val="00134946"/>
    <w:rsid w:val="00137BEE"/>
    <w:rsid w:val="001422F6"/>
    <w:rsid w:val="00142ABA"/>
    <w:rsid w:val="00143EB4"/>
    <w:rsid w:val="0014748A"/>
    <w:rsid w:val="00151B34"/>
    <w:rsid w:val="001527E8"/>
    <w:rsid w:val="001544A8"/>
    <w:rsid w:val="001556C4"/>
    <w:rsid w:val="001619A6"/>
    <w:rsid w:val="001644C4"/>
    <w:rsid w:val="0016523E"/>
    <w:rsid w:val="00166F1F"/>
    <w:rsid w:val="00173125"/>
    <w:rsid w:val="001732DB"/>
    <w:rsid w:val="00174768"/>
    <w:rsid w:val="00183B24"/>
    <w:rsid w:val="001855AF"/>
    <w:rsid w:val="00185A50"/>
    <w:rsid w:val="001874BD"/>
    <w:rsid w:val="00187C68"/>
    <w:rsid w:val="0019094A"/>
    <w:rsid w:val="00192BE8"/>
    <w:rsid w:val="00197A5E"/>
    <w:rsid w:val="001A0CB4"/>
    <w:rsid w:val="001A0FF1"/>
    <w:rsid w:val="001A1691"/>
    <w:rsid w:val="001A1E99"/>
    <w:rsid w:val="001A2777"/>
    <w:rsid w:val="001A3761"/>
    <w:rsid w:val="001A3ADE"/>
    <w:rsid w:val="001A5060"/>
    <w:rsid w:val="001B1E88"/>
    <w:rsid w:val="001B2655"/>
    <w:rsid w:val="001B3665"/>
    <w:rsid w:val="001C1D78"/>
    <w:rsid w:val="001C5020"/>
    <w:rsid w:val="001D0009"/>
    <w:rsid w:val="001D058A"/>
    <w:rsid w:val="001D2DA5"/>
    <w:rsid w:val="001D3E5A"/>
    <w:rsid w:val="001E00B5"/>
    <w:rsid w:val="001E181D"/>
    <w:rsid w:val="001E1BA7"/>
    <w:rsid w:val="001E4BEF"/>
    <w:rsid w:val="001F3F9C"/>
    <w:rsid w:val="001F6470"/>
    <w:rsid w:val="002006A6"/>
    <w:rsid w:val="00204356"/>
    <w:rsid w:val="002060BF"/>
    <w:rsid w:val="00207BBF"/>
    <w:rsid w:val="002106B9"/>
    <w:rsid w:val="0021123B"/>
    <w:rsid w:val="00213DB1"/>
    <w:rsid w:val="00214351"/>
    <w:rsid w:val="00216F95"/>
    <w:rsid w:val="00220A20"/>
    <w:rsid w:val="002219AC"/>
    <w:rsid w:val="00225905"/>
    <w:rsid w:val="0022598A"/>
    <w:rsid w:val="00232D90"/>
    <w:rsid w:val="002335C4"/>
    <w:rsid w:val="002353E0"/>
    <w:rsid w:val="002367CB"/>
    <w:rsid w:val="002377FC"/>
    <w:rsid w:val="00241165"/>
    <w:rsid w:val="00241A52"/>
    <w:rsid w:val="00241D1C"/>
    <w:rsid w:val="00242F81"/>
    <w:rsid w:val="002505C1"/>
    <w:rsid w:val="002702AD"/>
    <w:rsid w:val="00271953"/>
    <w:rsid w:val="002733CA"/>
    <w:rsid w:val="00273F21"/>
    <w:rsid w:val="00274C72"/>
    <w:rsid w:val="0028426F"/>
    <w:rsid w:val="0028476C"/>
    <w:rsid w:val="00284D08"/>
    <w:rsid w:val="00286137"/>
    <w:rsid w:val="00291B2B"/>
    <w:rsid w:val="00296977"/>
    <w:rsid w:val="002A1D29"/>
    <w:rsid w:val="002A3D6C"/>
    <w:rsid w:val="002A4D67"/>
    <w:rsid w:val="002B0326"/>
    <w:rsid w:val="002B22ED"/>
    <w:rsid w:val="002B2B33"/>
    <w:rsid w:val="002C039B"/>
    <w:rsid w:val="002C0CC9"/>
    <w:rsid w:val="002C26F2"/>
    <w:rsid w:val="002C3B3F"/>
    <w:rsid w:val="002C6283"/>
    <w:rsid w:val="002D0368"/>
    <w:rsid w:val="002D3220"/>
    <w:rsid w:val="002D5520"/>
    <w:rsid w:val="002D7CD0"/>
    <w:rsid w:val="002E0F51"/>
    <w:rsid w:val="002E2D6F"/>
    <w:rsid w:val="002E67A0"/>
    <w:rsid w:val="002E6CE0"/>
    <w:rsid w:val="002E7473"/>
    <w:rsid w:val="002F2E24"/>
    <w:rsid w:val="002F5496"/>
    <w:rsid w:val="002F7027"/>
    <w:rsid w:val="003006DD"/>
    <w:rsid w:val="00303D51"/>
    <w:rsid w:val="00303FA2"/>
    <w:rsid w:val="003174B5"/>
    <w:rsid w:val="003202C8"/>
    <w:rsid w:val="00321DCB"/>
    <w:rsid w:val="00322EF7"/>
    <w:rsid w:val="00323315"/>
    <w:rsid w:val="00326A38"/>
    <w:rsid w:val="00330BF8"/>
    <w:rsid w:val="00333893"/>
    <w:rsid w:val="00333C2C"/>
    <w:rsid w:val="00336804"/>
    <w:rsid w:val="00337A62"/>
    <w:rsid w:val="00337C5A"/>
    <w:rsid w:val="00341403"/>
    <w:rsid w:val="0034309F"/>
    <w:rsid w:val="003459AB"/>
    <w:rsid w:val="003469E1"/>
    <w:rsid w:val="00350A2A"/>
    <w:rsid w:val="003515CC"/>
    <w:rsid w:val="00353664"/>
    <w:rsid w:val="003539CC"/>
    <w:rsid w:val="0035422B"/>
    <w:rsid w:val="003648A1"/>
    <w:rsid w:val="00364D79"/>
    <w:rsid w:val="00365805"/>
    <w:rsid w:val="00365D28"/>
    <w:rsid w:val="00366022"/>
    <w:rsid w:val="0036727D"/>
    <w:rsid w:val="003673C6"/>
    <w:rsid w:val="00373023"/>
    <w:rsid w:val="00374A8F"/>
    <w:rsid w:val="0037547E"/>
    <w:rsid w:val="00375B81"/>
    <w:rsid w:val="00376BEE"/>
    <w:rsid w:val="00376CCD"/>
    <w:rsid w:val="00377824"/>
    <w:rsid w:val="00380C33"/>
    <w:rsid w:val="0038253B"/>
    <w:rsid w:val="00383D49"/>
    <w:rsid w:val="00385D6A"/>
    <w:rsid w:val="003869A8"/>
    <w:rsid w:val="00386BC5"/>
    <w:rsid w:val="00393016"/>
    <w:rsid w:val="003939FD"/>
    <w:rsid w:val="00394CC2"/>
    <w:rsid w:val="00395CD9"/>
    <w:rsid w:val="003A0260"/>
    <w:rsid w:val="003A0264"/>
    <w:rsid w:val="003A02DB"/>
    <w:rsid w:val="003A0EA6"/>
    <w:rsid w:val="003A12AC"/>
    <w:rsid w:val="003A49F2"/>
    <w:rsid w:val="003A5BAC"/>
    <w:rsid w:val="003A681B"/>
    <w:rsid w:val="003B09DF"/>
    <w:rsid w:val="003B75EE"/>
    <w:rsid w:val="003C196D"/>
    <w:rsid w:val="003C1D61"/>
    <w:rsid w:val="003C1FA1"/>
    <w:rsid w:val="003C540C"/>
    <w:rsid w:val="003C5658"/>
    <w:rsid w:val="003C575E"/>
    <w:rsid w:val="003C6BDD"/>
    <w:rsid w:val="003D004C"/>
    <w:rsid w:val="003D1C17"/>
    <w:rsid w:val="003D2CF0"/>
    <w:rsid w:val="003D4261"/>
    <w:rsid w:val="003D661C"/>
    <w:rsid w:val="003E0A20"/>
    <w:rsid w:val="003E21BF"/>
    <w:rsid w:val="003F2EF2"/>
    <w:rsid w:val="003F3D21"/>
    <w:rsid w:val="00402540"/>
    <w:rsid w:val="00414A34"/>
    <w:rsid w:val="004229C0"/>
    <w:rsid w:val="00423129"/>
    <w:rsid w:val="00431C7F"/>
    <w:rsid w:val="0043249F"/>
    <w:rsid w:val="00433A9B"/>
    <w:rsid w:val="00436C18"/>
    <w:rsid w:val="00437554"/>
    <w:rsid w:val="00437D7F"/>
    <w:rsid w:val="00441681"/>
    <w:rsid w:val="0044355D"/>
    <w:rsid w:val="00446030"/>
    <w:rsid w:val="00452440"/>
    <w:rsid w:val="00453FFF"/>
    <w:rsid w:val="004571AA"/>
    <w:rsid w:val="00460206"/>
    <w:rsid w:val="00463847"/>
    <w:rsid w:val="004707E4"/>
    <w:rsid w:val="0047203D"/>
    <w:rsid w:val="004728B5"/>
    <w:rsid w:val="00476375"/>
    <w:rsid w:val="004771B3"/>
    <w:rsid w:val="004771F7"/>
    <w:rsid w:val="004801B4"/>
    <w:rsid w:val="00482BF1"/>
    <w:rsid w:val="00486212"/>
    <w:rsid w:val="004866BC"/>
    <w:rsid w:val="004907D8"/>
    <w:rsid w:val="004909AB"/>
    <w:rsid w:val="00492E94"/>
    <w:rsid w:val="004948EE"/>
    <w:rsid w:val="00497D05"/>
    <w:rsid w:val="004A22D2"/>
    <w:rsid w:val="004A2744"/>
    <w:rsid w:val="004A6565"/>
    <w:rsid w:val="004A75D5"/>
    <w:rsid w:val="004B322D"/>
    <w:rsid w:val="004C2F02"/>
    <w:rsid w:val="004C3286"/>
    <w:rsid w:val="004C4F67"/>
    <w:rsid w:val="004D02E7"/>
    <w:rsid w:val="004D23E9"/>
    <w:rsid w:val="004D2F64"/>
    <w:rsid w:val="004D4DED"/>
    <w:rsid w:val="004D7930"/>
    <w:rsid w:val="004E07BB"/>
    <w:rsid w:val="004E5B83"/>
    <w:rsid w:val="004E7331"/>
    <w:rsid w:val="004F1F10"/>
    <w:rsid w:val="004F78C4"/>
    <w:rsid w:val="00500E3D"/>
    <w:rsid w:val="00510938"/>
    <w:rsid w:val="00510AF5"/>
    <w:rsid w:val="00511145"/>
    <w:rsid w:val="00512D3F"/>
    <w:rsid w:val="00514780"/>
    <w:rsid w:val="0052261E"/>
    <w:rsid w:val="00523CB2"/>
    <w:rsid w:val="00524FF2"/>
    <w:rsid w:val="00526007"/>
    <w:rsid w:val="00526596"/>
    <w:rsid w:val="00526BFA"/>
    <w:rsid w:val="005303CB"/>
    <w:rsid w:val="00532B8F"/>
    <w:rsid w:val="0053408D"/>
    <w:rsid w:val="00535845"/>
    <w:rsid w:val="00537B33"/>
    <w:rsid w:val="0054021C"/>
    <w:rsid w:val="00540C77"/>
    <w:rsid w:val="00541D3C"/>
    <w:rsid w:val="00543E37"/>
    <w:rsid w:val="00546395"/>
    <w:rsid w:val="00550397"/>
    <w:rsid w:val="00552D90"/>
    <w:rsid w:val="005551FC"/>
    <w:rsid w:val="00556550"/>
    <w:rsid w:val="0055792D"/>
    <w:rsid w:val="00561B0C"/>
    <w:rsid w:val="00563BD0"/>
    <w:rsid w:val="005670B8"/>
    <w:rsid w:val="005734E5"/>
    <w:rsid w:val="00575588"/>
    <w:rsid w:val="00575789"/>
    <w:rsid w:val="00575C40"/>
    <w:rsid w:val="005763F6"/>
    <w:rsid w:val="0058015D"/>
    <w:rsid w:val="00585283"/>
    <w:rsid w:val="005916F0"/>
    <w:rsid w:val="00591936"/>
    <w:rsid w:val="005923C2"/>
    <w:rsid w:val="00592FA3"/>
    <w:rsid w:val="00593B3F"/>
    <w:rsid w:val="00596DEE"/>
    <w:rsid w:val="005A0860"/>
    <w:rsid w:val="005A1A09"/>
    <w:rsid w:val="005A1D0F"/>
    <w:rsid w:val="005A2DB7"/>
    <w:rsid w:val="005A6E83"/>
    <w:rsid w:val="005B043A"/>
    <w:rsid w:val="005C19EE"/>
    <w:rsid w:val="005C1F40"/>
    <w:rsid w:val="005C6CF6"/>
    <w:rsid w:val="005C6DEA"/>
    <w:rsid w:val="005D0187"/>
    <w:rsid w:val="005D0E70"/>
    <w:rsid w:val="005D64D1"/>
    <w:rsid w:val="005E12A6"/>
    <w:rsid w:val="005E3386"/>
    <w:rsid w:val="005E4141"/>
    <w:rsid w:val="005E43CA"/>
    <w:rsid w:val="005E5C6C"/>
    <w:rsid w:val="005E79BA"/>
    <w:rsid w:val="005F09CC"/>
    <w:rsid w:val="005F1009"/>
    <w:rsid w:val="005F5A46"/>
    <w:rsid w:val="00603DB2"/>
    <w:rsid w:val="006060DD"/>
    <w:rsid w:val="00606597"/>
    <w:rsid w:val="00606D84"/>
    <w:rsid w:val="0060773F"/>
    <w:rsid w:val="00611460"/>
    <w:rsid w:val="00611BB7"/>
    <w:rsid w:val="0061255B"/>
    <w:rsid w:val="0061570E"/>
    <w:rsid w:val="00615844"/>
    <w:rsid w:val="00617774"/>
    <w:rsid w:val="00617EFC"/>
    <w:rsid w:val="00621F1A"/>
    <w:rsid w:val="00622682"/>
    <w:rsid w:val="00624E3B"/>
    <w:rsid w:val="006279DD"/>
    <w:rsid w:val="00630F88"/>
    <w:rsid w:val="0063242B"/>
    <w:rsid w:val="00632810"/>
    <w:rsid w:val="00641E5A"/>
    <w:rsid w:val="006425F5"/>
    <w:rsid w:val="00647BEE"/>
    <w:rsid w:val="00652ACE"/>
    <w:rsid w:val="0065316C"/>
    <w:rsid w:val="00657A3E"/>
    <w:rsid w:val="00660000"/>
    <w:rsid w:val="00663547"/>
    <w:rsid w:val="0067601A"/>
    <w:rsid w:val="00681D92"/>
    <w:rsid w:val="0068262C"/>
    <w:rsid w:val="006829F7"/>
    <w:rsid w:val="00683BCE"/>
    <w:rsid w:val="00686337"/>
    <w:rsid w:val="0069124D"/>
    <w:rsid w:val="00693299"/>
    <w:rsid w:val="00695836"/>
    <w:rsid w:val="00695BD2"/>
    <w:rsid w:val="006A00AB"/>
    <w:rsid w:val="006A4015"/>
    <w:rsid w:val="006A59BD"/>
    <w:rsid w:val="006A602E"/>
    <w:rsid w:val="006B0429"/>
    <w:rsid w:val="006B0B99"/>
    <w:rsid w:val="006B0DE8"/>
    <w:rsid w:val="006B305E"/>
    <w:rsid w:val="006B34A1"/>
    <w:rsid w:val="006B4502"/>
    <w:rsid w:val="006B4BF3"/>
    <w:rsid w:val="006C33F4"/>
    <w:rsid w:val="006C4EF3"/>
    <w:rsid w:val="006C63B7"/>
    <w:rsid w:val="006C6E9D"/>
    <w:rsid w:val="006D6F19"/>
    <w:rsid w:val="006E1720"/>
    <w:rsid w:val="006E4918"/>
    <w:rsid w:val="006E4B99"/>
    <w:rsid w:val="006E63F9"/>
    <w:rsid w:val="006F1F92"/>
    <w:rsid w:val="006F30CC"/>
    <w:rsid w:val="006F4D89"/>
    <w:rsid w:val="0070317B"/>
    <w:rsid w:val="00705043"/>
    <w:rsid w:val="0070668B"/>
    <w:rsid w:val="00706D97"/>
    <w:rsid w:val="00710747"/>
    <w:rsid w:val="00713A7C"/>
    <w:rsid w:val="00722470"/>
    <w:rsid w:val="007274CD"/>
    <w:rsid w:val="007307C1"/>
    <w:rsid w:val="00732B77"/>
    <w:rsid w:val="00734908"/>
    <w:rsid w:val="00735310"/>
    <w:rsid w:val="00735BE7"/>
    <w:rsid w:val="00737F97"/>
    <w:rsid w:val="007403C9"/>
    <w:rsid w:val="007409CE"/>
    <w:rsid w:val="00741BB7"/>
    <w:rsid w:val="00743FB0"/>
    <w:rsid w:val="00745848"/>
    <w:rsid w:val="00746D66"/>
    <w:rsid w:val="00752B1D"/>
    <w:rsid w:val="0075511B"/>
    <w:rsid w:val="00755C47"/>
    <w:rsid w:val="007613A9"/>
    <w:rsid w:val="00763C79"/>
    <w:rsid w:val="007647F9"/>
    <w:rsid w:val="00773C4E"/>
    <w:rsid w:val="00773E6E"/>
    <w:rsid w:val="00774C2F"/>
    <w:rsid w:val="00777C28"/>
    <w:rsid w:val="00777E45"/>
    <w:rsid w:val="0078152D"/>
    <w:rsid w:val="00783A1B"/>
    <w:rsid w:val="007848EC"/>
    <w:rsid w:val="00791E34"/>
    <w:rsid w:val="00793535"/>
    <w:rsid w:val="007960A4"/>
    <w:rsid w:val="00797D12"/>
    <w:rsid w:val="007A21B6"/>
    <w:rsid w:val="007A3CC9"/>
    <w:rsid w:val="007A46B6"/>
    <w:rsid w:val="007A5CEC"/>
    <w:rsid w:val="007B1BAA"/>
    <w:rsid w:val="007B4ABD"/>
    <w:rsid w:val="007B7F07"/>
    <w:rsid w:val="007C537A"/>
    <w:rsid w:val="007D322A"/>
    <w:rsid w:val="007D50AF"/>
    <w:rsid w:val="007D6E2E"/>
    <w:rsid w:val="007D7683"/>
    <w:rsid w:val="007E7421"/>
    <w:rsid w:val="007F7D4D"/>
    <w:rsid w:val="00800093"/>
    <w:rsid w:val="0080531F"/>
    <w:rsid w:val="00805F76"/>
    <w:rsid w:val="008109D8"/>
    <w:rsid w:val="00810D9A"/>
    <w:rsid w:val="0081248A"/>
    <w:rsid w:val="008137A0"/>
    <w:rsid w:val="00817949"/>
    <w:rsid w:val="00820F0F"/>
    <w:rsid w:val="00821242"/>
    <w:rsid w:val="00821F26"/>
    <w:rsid w:val="00834021"/>
    <w:rsid w:val="00840547"/>
    <w:rsid w:val="00844A9F"/>
    <w:rsid w:val="00855DD3"/>
    <w:rsid w:val="00855E51"/>
    <w:rsid w:val="00860BCC"/>
    <w:rsid w:val="008622B2"/>
    <w:rsid w:val="00866496"/>
    <w:rsid w:val="008671C5"/>
    <w:rsid w:val="00870A90"/>
    <w:rsid w:val="00873234"/>
    <w:rsid w:val="008736A0"/>
    <w:rsid w:val="0088796C"/>
    <w:rsid w:val="00893C96"/>
    <w:rsid w:val="008966A7"/>
    <w:rsid w:val="008A56E8"/>
    <w:rsid w:val="008A6E9E"/>
    <w:rsid w:val="008A7D66"/>
    <w:rsid w:val="008B1A21"/>
    <w:rsid w:val="008B4155"/>
    <w:rsid w:val="008B600B"/>
    <w:rsid w:val="008B7BCB"/>
    <w:rsid w:val="008B7E75"/>
    <w:rsid w:val="008C0C91"/>
    <w:rsid w:val="008C14AB"/>
    <w:rsid w:val="008C40C4"/>
    <w:rsid w:val="008C6007"/>
    <w:rsid w:val="008C7063"/>
    <w:rsid w:val="008D43FE"/>
    <w:rsid w:val="008D5A37"/>
    <w:rsid w:val="008D6E61"/>
    <w:rsid w:val="008E0A31"/>
    <w:rsid w:val="008E3057"/>
    <w:rsid w:val="008E5D8C"/>
    <w:rsid w:val="008E6ABD"/>
    <w:rsid w:val="008E74DF"/>
    <w:rsid w:val="008F05B0"/>
    <w:rsid w:val="008F128B"/>
    <w:rsid w:val="008F183D"/>
    <w:rsid w:val="0090038F"/>
    <w:rsid w:val="00901A92"/>
    <w:rsid w:val="0090469A"/>
    <w:rsid w:val="00904D14"/>
    <w:rsid w:val="00906491"/>
    <w:rsid w:val="009129B9"/>
    <w:rsid w:val="0091394A"/>
    <w:rsid w:val="009154BC"/>
    <w:rsid w:val="00915791"/>
    <w:rsid w:val="00915D5A"/>
    <w:rsid w:val="00915FD7"/>
    <w:rsid w:val="0092387F"/>
    <w:rsid w:val="00932D7D"/>
    <w:rsid w:val="00933CCB"/>
    <w:rsid w:val="0093598A"/>
    <w:rsid w:val="00935B6C"/>
    <w:rsid w:val="00937BD5"/>
    <w:rsid w:val="00941B16"/>
    <w:rsid w:val="00945D36"/>
    <w:rsid w:val="009469E8"/>
    <w:rsid w:val="00947F7E"/>
    <w:rsid w:val="00952A53"/>
    <w:rsid w:val="00953E67"/>
    <w:rsid w:val="00954EF5"/>
    <w:rsid w:val="00955824"/>
    <w:rsid w:val="00956565"/>
    <w:rsid w:val="009614AE"/>
    <w:rsid w:val="00961DD1"/>
    <w:rsid w:val="00961E6E"/>
    <w:rsid w:val="00963FA9"/>
    <w:rsid w:val="00966027"/>
    <w:rsid w:val="00981D73"/>
    <w:rsid w:val="009844BC"/>
    <w:rsid w:val="00984A63"/>
    <w:rsid w:val="00985191"/>
    <w:rsid w:val="0098527A"/>
    <w:rsid w:val="00991363"/>
    <w:rsid w:val="009A0E33"/>
    <w:rsid w:val="009A1202"/>
    <w:rsid w:val="009A298C"/>
    <w:rsid w:val="009A7C49"/>
    <w:rsid w:val="009B5C23"/>
    <w:rsid w:val="009B6B2C"/>
    <w:rsid w:val="009C1B98"/>
    <w:rsid w:val="009C278E"/>
    <w:rsid w:val="009C3BC2"/>
    <w:rsid w:val="009C4961"/>
    <w:rsid w:val="009C4B70"/>
    <w:rsid w:val="009C5E2C"/>
    <w:rsid w:val="009C7250"/>
    <w:rsid w:val="009C7961"/>
    <w:rsid w:val="009D0FAB"/>
    <w:rsid w:val="009D7B8E"/>
    <w:rsid w:val="009E0072"/>
    <w:rsid w:val="009E2FAE"/>
    <w:rsid w:val="009E3788"/>
    <w:rsid w:val="009E4E46"/>
    <w:rsid w:val="009E5432"/>
    <w:rsid w:val="009E573C"/>
    <w:rsid w:val="009F0B2C"/>
    <w:rsid w:val="009F3BA2"/>
    <w:rsid w:val="009F6647"/>
    <w:rsid w:val="00A00AAF"/>
    <w:rsid w:val="00A0306F"/>
    <w:rsid w:val="00A06617"/>
    <w:rsid w:val="00A1497F"/>
    <w:rsid w:val="00A14DEF"/>
    <w:rsid w:val="00A16624"/>
    <w:rsid w:val="00A17156"/>
    <w:rsid w:val="00A221C7"/>
    <w:rsid w:val="00A229DE"/>
    <w:rsid w:val="00A23F86"/>
    <w:rsid w:val="00A32014"/>
    <w:rsid w:val="00A3359A"/>
    <w:rsid w:val="00A364DA"/>
    <w:rsid w:val="00A45B72"/>
    <w:rsid w:val="00A471F7"/>
    <w:rsid w:val="00A50C9D"/>
    <w:rsid w:val="00A50D90"/>
    <w:rsid w:val="00A53417"/>
    <w:rsid w:val="00A56A4B"/>
    <w:rsid w:val="00A5752D"/>
    <w:rsid w:val="00A63438"/>
    <w:rsid w:val="00A63933"/>
    <w:rsid w:val="00A65D16"/>
    <w:rsid w:val="00A72CEF"/>
    <w:rsid w:val="00A73CA8"/>
    <w:rsid w:val="00A74302"/>
    <w:rsid w:val="00A77595"/>
    <w:rsid w:val="00A8345B"/>
    <w:rsid w:val="00A85123"/>
    <w:rsid w:val="00A93F79"/>
    <w:rsid w:val="00A95176"/>
    <w:rsid w:val="00A95422"/>
    <w:rsid w:val="00A96BE9"/>
    <w:rsid w:val="00AA1238"/>
    <w:rsid w:val="00AA6AD5"/>
    <w:rsid w:val="00AA7509"/>
    <w:rsid w:val="00AB100C"/>
    <w:rsid w:val="00AB1AEA"/>
    <w:rsid w:val="00AB2803"/>
    <w:rsid w:val="00AB6A6D"/>
    <w:rsid w:val="00AB6C6A"/>
    <w:rsid w:val="00AB7201"/>
    <w:rsid w:val="00AC0D16"/>
    <w:rsid w:val="00AC0D57"/>
    <w:rsid w:val="00AC2662"/>
    <w:rsid w:val="00AC56EB"/>
    <w:rsid w:val="00AD0FE2"/>
    <w:rsid w:val="00AD3BB0"/>
    <w:rsid w:val="00AE07B1"/>
    <w:rsid w:val="00AE3AF5"/>
    <w:rsid w:val="00AE3CD6"/>
    <w:rsid w:val="00AE5BE5"/>
    <w:rsid w:val="00AE7275"/>
    <w:rsid w:val="00AF2CB7"/>
    <w:rsid w:val="00AF5858"/>
    <w:rsid w:val="00B00C1F"/>
    <w:rsid w:val="00B02614"/>
    <w:rsid w:val="00B05CF5"/>
    <w:rsid w:val="00B07D08"/>
    <w:rsid w:val="00B10C88"/>
    <w:rsid w:val="00B123C0"/>
    <w:rsid w:val="00B15702"/>
    <w:rsid w:val="00B1599F"/>
    <w:rsid w:val="00B22956"/>
    <w:rsid w:val="00B302D4"/>
    <w:rsid w:val="00B309C7"/>
    <w:rsid w:val="00B412CF"/>
    <w:rsid w:val="00B41692"/>
    <w:rsid w:val="00B41AA8"/>
    <w:rsid w:val="00B4578C"/>
    <w:rsid w:val="00B534CB"/>
    <w:rsid w:val="00B5744A"/>
    <w:rsid w:val="00B649CD"/>
    <w:rsid w:val="00B64C56"/>
    <w:rsid w:val="00B66870"/>
    <w:rsid w:val="00B7184B"/>
    <w:rsid w:val="00B739CE"/>
    <w:rsid w:val="00B8289A"/>
    <w:rsid w:val="00B82D4E"/>
    <w:rsid w:val="00B84D92"/>
    <w:rsid w:val="00B918CE"/>
    <w:rsid w:val="00B919B4"/>
    <w:rsid w:val="00B92E53"/>
    <w:rsid w:val="00B95785"/>
    <w:rsid w:val="00B964C1"/>
    <w:rsid w:val="00BA0941"/>
    <w:rsid w:val="00BA4D31"/>
    <w:rsid w:val="00BA6C8C"/>
    <w:rsid w:val="00BB22FD"/>
    <w:rsid w:val="00BB3148"/>
    <w:rsid w:val="00BB5494"/>
    <w:rsid w:val="00BC0F44"/>
    <w:rsid w:val="00BC0FD4"/>
    <w:rsid w:val="00BC299E"/>
    <w:rsid w:val="00BC5210"/>
    <w:rsid w:val="00BC55C9"/>
    <w:rsid w:val="00BD436F"/>
    <w:rsid w:val="00BD528B"/>
    <w:rsid w:val="00BD5366"/>
    <w:rsid w:val="00BE5F72"/>
    <w:rsid w:val="00BF11D3"/>
    <w:rsid w:val="00BF1F79"/>
    <w:rsid w:val="00BF2458"/>
    <w:rsid w:val="00BF559D"/>
    <w:rsid w:val="00BF6F8D"/>
    <w:rsid w:val="00BF7287"/>
    <w:rsid w:val="00C020C6"/>
    <w:rsid w:val="00C03557"/>
    <w:rsid w:val="00C03D4A"/>
    <w:rsid w:val="00C06EF1"/>
    <w:rsid w:val="00C0711E"/>
    <w:rsid w:val="00C1113F"/>
    <w:rsid w:val="00C20050"/>
    <w:rsid w:val="00C218BC"/>
    <w:rsid w:val="00C21E52"/>
    <w:rsid w:val="00C302C5"/>
    <w:rsid w:val="00C40B3F"/>
    <w:rsid w:val="00C40DDF"/>
    <w:rsid w:val="00C426A9"/>
    <w:rsid w:val="00C467E5"/>
    <w:rsid w:val="00C46BF4"/>
    <w:rsid w:val="00C510FB"/>
    <w:rsid w:val="00C51616"/>
    <w:rsid w:val="00C52C1D"/>
    <w:rsid w:val="00C56F7B"/>
    <w:rsid w:val="00C64CC1"/>
    <w:rsid w:val="00C67D1B"/>
    <w:rsid w:val="00C71FC8"/>
    <w:rsid w:val="00C73951"/>
    <w:rsid w:val="00C749EA"/>
    <w:rsid w:val="00C77E7A"/>
    <w:rsid w:val="00C80802"/>
    <w:rsid w:val="00C814CD"/>
    <w:rsid w:val="00C81DC8"/>
    <w:rsid w:val="00C82C71"/>
    <w:rsid w:val="00C83FC0"/>
    <w:rsid w:val="00C842F5"/>
    <w:rsid w:val="00C86A23"/>
    <w:rsid w:val="00C90BAC"/>
    <w:rsid w:val="00C9110E"/>
    <w:rsid w:val="00C92619"/>
    <w:rsid w:val="00CA0671"/>
    <w:rsid w:val="00CA40D6"/>
    <w:rsid w:val="00CB1FC5"/>
    <w:rsid w:val="00CB2B49"/>
    <w:rsid w:val="00CB488C"/>
    <w:rsid w:val="00CB7062"/>
    <w:rsid w:val="00CB767A"/>
    <w:rsid w:val="00CB7E18"/>
    <w:rsid w:val="00CC17F2"/>
    <w:rsid w:val="00CC228B"/>
    <w:rsid w:val="00CC3DAB"/>
    <w:rsid w:val="00CD0E8A"/>
    <w:rsid w:val="00CD2061"/>
    <w:rsid w:val="00CD429B"/>
    <w:rsid w:val="00CD6248"/>
    <w:rsid w:val="00CE09DF"/>
    <w:rsid w:val="00CF4A0B"/>
    <w:rsid w:val="00CF4D5C"/>
    <w:rsid w:val="00CF5561"/>
    <w:rsid w:val="00CF5FEA"/>
    <w:rsid w:val="00D00C4E"/>
    <w:rsid w:val="00D02732"/>
    <w:rsid w:val="00D03670"/>
    <w:rsid w:val="00D0389D"/>
    <w:rsid w:val="00D05C06"/>
    <w:rsid w:val="00D05E4F"/>
    <w:rsid w:val="00D06BCA"/>
    <w:rsid w:val="00D225C1"/>
    <w:rsid w:val="00D22A13"/>
    <w:rsid w:val="00D24597"/>
    <w:rsid w:val="00D24D32"/>
    <w:rsid w:val="00D25A2C"/>
    <w:rsid w:val="00D31A6D"/>
    <w:rsid w:val="00D31F70"/>
    <w:rsid w:val="00D32D79"/>
    <w:rsid w:val="00D42BC6"/>
    <w:rsid w:val="00D44B6F"/>
    <w:rsid w:val="00D45884"/>
    <w:rsid w:val="00D5178C"/>
    <w:rsid w:val="00D52F68"/>
    <w:rsid w:val="00D5721F"/>
    <w:rsid w:val="00D57AB1"/>
    <w:rsid w:val="00D613E8"/>
    <w:rsid w:val="00D62764"/>
    <w:rsid w:val="00D648B7"/>
    <w:rsid w:val="00D64C14"/>
    <w:rsid w:val="00D67BAD"/>
    <w:rsid w:val="00D70AAB"/>
    <w:rsid w:val="00D7193A"/>
    <w:rsid w:val="00D74702"/>
    <w:rsid w:val="00D80047"/>
    <w:rsid w:val="00D81514"/>
    <w:rsid w:val="00D82909"/>
    <w:rsid w:val="00D9421B"/>
    <w:rsid w:val="00D95FF8"/>
    <w:rsid w:val="00D963CB"/>
    <w:rsid w:val="00DA29F1"/>
    <w:rsid w:val="00DA589D"/>
    <w:rsid w:val="00DA6777"/>
    <w:rsid w:val="00DB774A"/>
    <w:rsid w:val="00DC41F6"/>
    <w:rsid w:val="00DC4427"/>
    <w:rsid w:val="00DC5932"/>
    <w:rsid w:val="00DD6290"/>
    <w:rsid w:val="00DD7FEF"/>
    <w:rsid w:val="00DE2B22"/>
    <w:rsid w:val="00DE2B57"/>
    <w:rsid w:val="00DE3317"/>
    <w:rsid w:val="00DE74E6"/>
    <w:rsid w:val="00DF0B81"/>
    <w:rsid w:val="00DF1765"/>
    <w:rsid w:val="00DF3A68"/>
    <w:rsid w:val="00E0316C"/>
    <w:rsid w:val="00E077F7"/>
    <w:rsid w:val="00E10A4D"/>
    <w:rsid w:val="00E10BC0"/>
    <w:rsid w:val="00E12A01"/>
    <w:rsid w:val="00E13D75"/>
    <w:rsid w:val="00E155C3"/>
    <w:rsid w:val="00E2257A"/>
    <w:rsid w:val="00E239D7"/>
    <w:rsid w:val="00E24A94"/>
    <w:rsid w:val="00E24DFE"/>
    <w:rsid w:val="00E30005"/>
    <w:rsid w:val="00E32194"/>
    <w:rsid w:val="00E3424B"/>
    <w:rsid w:val="00E3498D"/>
    <w:rsid w:val="00E36524"/>
    <w:rsid w:val="00E36AC4"/>
    <w:rsid w:val="00E40951"/>
    <w:rsid w:val="00E43587"/>
    <w:rsid w:val="00E50CC5"/>
    <w:rsid w:val="00E51442"/>
    <w:rsid w:val="00E521FF"/>
    <w:rsid w:val="00E543A6"/>
    <w:rsid w:val="00E56DAB"/>
    <w:rsid w:val="00E57439"/>
    <w:rsid w:val="00E575C4"/>
    <w:rsid w:val="00E57CC1"/>
    <w:rsid w:val="00E6051E"/>
    <w:rsid w:val="00E605B6"/>
    <w:rsid w:val="00E60D87"/>
    <w:rsid w:val="00E6104E"/>
    <w:rsid w:val="00E661C3"/>
    <w:rsid w:val="00E81AF8"/>
    <w:rsid w:val="00E8462A"/>
    <w:rsid w:val="00E8734B"/>
    <w:rsid w:val="00E92BA0"/>
    <w:rsid w:val="00E934E2"/>
    <w:rsid w:val="00EA00AE"/>
    <w:rsid w:val="00EB1338"/>
    <w:rsid w:val="00EB27FF"/>
    <w:rsid w:val="00EB282D"/>
    <w:rsid w:val="00EB3435"/>
    <w:rsid w:val="00EB4724"/>
    <w:rsid w:val="00EB54F4"/>
    <w:rsid w:val="00EC3906"/>
    <w:rsid w:val="00EC6F53"/>
    <w:rsid w:val="00EC7C81"/>
    <w:rsid w:val="00ED143D"/>
    <w:rsid w:val="00ED46BF"/>
    <w:rsid w:val="00ED6212"/>
    <w:rsid w:val="00ED7802"/>
    <w:rsid w:val="00ED7FD7"/>
    <w:rsid w:val="00EE15E1"/>
    <w:rsid w:val="00EE3E72"/>
    <w:rsid w:val="00EF03C6"/>
    <w:rsid w:val="00EF0BA2"/>
    <w:rsid w:val="00EF4331"/>
    <w:rsid w:val="00F00142"/>
    <w:rsid w:val="00F0056D"/>
    <w:rsid w:val="00F0540F"/>
    <w:rsid w:val="00F0568B"/>
    <w:rsid w:val="00F10AC9"/>
    <w:rsid w:val="00F10D43"/>
    <w:rsid w:val="00F10E63"/>
    <w:rsid w:val="00F12352"/>
    <w:rsid w:val="00F129B7"/>
    <w:rsid w:val="00F20774"/>
    <w:rsid w:val="00F212E8"/>
    <w:rsid w:val="00F235B8"/>
    <w:rsid w:val="00F248DB"/>
    <w:rsid w:val="00F25B2E"/>
    <w:rsid w:val="00F26BC9"/>
    <w:rsid w:val="00F27AC1"/>
    <w:rsid w:val="00F40464"/>
    <w:rsid w:val="00F41B1B"/>
    <w:rsid w:val="00F43545"/>
    <w:rsid w:val="00F4732E"/>
    <w:rsid w:val="00F47E95"/>
    <w:rsid w:val="00F5059E"/>
    <w:rsid w:val="00F51917"/>
    <w:rsid w:val="00F52DBD"/>
    <w:rsid w:val="00F55F70"/>
    <w:rsid w:val="00F65CF3"/>
    <w:rsid w:val="00F70AEF"/>
    <w:rsid w:val="00F70CBD"/>
    <w:rsid w:val="00F75049"/>
    <w:rsid w:val="00F75C43"/>
    <w:rsid w:val="00F763DE"/>
    <w:rsid w:val="00F76421"/>
    <w:rsid w:val="00F81249"/>
    <w:rsid w:val="00F8272B"/>
    <w:rsid w:val="00F831A4"/>
    <w:rsid w:val="00F9298F"/>
    <w:rsid w:val="00F93522"/>
    <w:rsid w:val="00F94203"/>
    <w:rsid w:val="00F96241"/>
    <w:rsid w:val="00FA0B44"/>
    <w:rsid w:val="00FA11CD"/>
    <w:rsid w:val="00FA44A8"/>
    <w:rsid w:val="00FA6EEF"/>
    <w:rsid w:val="00FB0B22"/>
    <w:rsid w:val="00FB2D43"/>
    <w:rsid w:val="00FC4D77"/>
    <w:rsid w:val="00FC5920"/>
    <w:rsid w:val="00FC6CC9"/>
    <w:rsid w:val="00FC77DB"/>
    <w:rsid w:val="00FD0505"/>
    <w:rsid w:val="00FD08A4"/>
    <w:rsid w:val="00FD2E04"/>
    <w:rsid w:val="00FD462F"/>
    <w:rsid w:val="00FD65DF"/>
    <w:rsid w:val="00FE0446"/>
    <w:rsid w:val="00FE0748"/>
    <w:rsid w:val="00FE4E68"/>
    <w:rsid w:val="00FF0223"/>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66C1"/>
  <w15:chartTrackingRefBased/>
  <w15:docId w15:val="{DE669137-FF10-4BEB-8927-B6537F69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92619"/>
    <w:pPr>
      <w:widowControl w:val="0"/>
      <w:autoSpaceDE w:val="0"/>
      <w:autoSpaceDN w:val="0"/>
      <w:spacing w:after="0" w:line="240" w:lineRule="auto"/>
      <w:ind w:left="120"/>
      <w:outlineLvl w:val="0"/>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1FC"/>
    <w:rPr>
      <w:color w:val="0563C1" w:themeColor="hyperlink"/>
      <w:u w:val="single"/>
    </w:rPr>
  </w:style>
  <w:style w:type="paragraph" w:styleId="ListParagraph">
    <w:name w:val="List Paragraph"/>
    <w:basedOn w:val="Normal"/>
    <w:uiPriority w:val="1"/>
    <w:qFormat/>
    <w:rsid w:val="005551FC"/>
    <w:pPr>
      <w:ind w:left="720"/>
      <w:contextualSpacing/>
    </w:pPr>
  </w:style>
  <w:style w:type="character" w:customStyle="1" w:styleId="UnresolvedMention1">
    <w:name w:val="Unresolved Mention1"/>
    <w:basedOn w:val="DefaultParagraphFont"/>
    <w:uiPriority w:val="99"/>
    <w:semiHidden/>
    <w:unhideWhenUsed/>
    <w:rsid w:val="00FA0B44"/>
    <w:rPr>
      <w:color w:val="605E5C"/>
      <w:shd w:val="clear" w:color="auto" w:fill="E1DFDD"/>
    </w:rPr>
  </w:style>
  <w:style w:type="character" w:customStyle="1" w:styleId="vanity-namedomain">
    <w:name w:val="vanity-name__domain"/>
    <w:basedOn w:val="DefaultParagraphFont"/>
    <w:rsid w:val="00F20774"/>
  </w:style>
  <w:style w:type="character" w:customStyle="1" w:styleId="break-words">
    <w:name w:val="break-words"/>
    <w:basedOn w:val="DefaultParagraphFont"/>
    <w:rsid w:val="00F20774"/>
  </w:style>
  <w:style w:type="paragraph" w:styleId="NormalWeb">
    <w:name w:val="Normal (Web)"/>
    <w:basedOn w:val="Normal"/>
    <w:uiPriority w:val="99"/>
    <w:unhideWhenUsed/>
    <w:rsid w:val="00D05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D05C06"/>
  </w:style>
  <w:style w:type="paragraph" w:styleId="NoSpacing">
    <w:name w:val="No Spacing"/>
    <w:uiPriority w:val="1"/>
    <w:qFormat/>
    <w:rsid w:val="0090469A"/>
    <w:pPr>
      <w:spacing w:after="0" w:line="240" w:lineRule="auto"/>
    </w:pPr>
  </w:style>
  <w:style w:type="paragraph" w:styleId="Header">
    <w:name w:val="header"/>
    <w:basedOn w:val="Normal"/>
    <w:link w:val="HeaderChar"/>
    <w:uiPriority w:val="99"/>
    <w:unhideWhenUsed/>
    <w:rsid w:val="00C21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BC"/>
  </w:style>
  <w:style w:type="paragraph" w:styleId="Footer">
    <w:name w:val="footer"/>
    <w:basedOn w:val="Normal"/>
    <w:link w:val="FooterChar"/>
    <w:uiPriority w:val="99"/>
    <w:unhideWhenUsed/>
    <w:rsid w:val="00C21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8BC"/>
  </w:style>
  <w:style w:type="character" w:customStyle="1" w:styleId="UnresolvedMention2">
    <w:name w:val="Unresolved Mention2"/>
    <w:basedOn w:val="DefaultParagraphFont"/>
    <w:uiPriority w:val="99"/>
    <w:semiHidden/>
    <w:unhideWhenUsed/>
    <w:rsid w:val="001F3F9C"/>
    <w:rPr>
      <w:color w:val="605E5C"/>
      <w:shd w:val="clear" w:color="auto" w:fill="E1DFDD"/>
    </w:rPr>
  </w:style>
  <w:style w:type="character" w:customStyle="1" w:styleId="UnresolvedMention3">
    <w:name w:val="Unresolved Mention3"/>
    <w:basedOn w:val="DefaultParagraphFont"/>
    <w:uiPriority w:val="99"/>
    <w:semiHidden/>
    <w:unhideWhenUsed/>
    <w:rsid w:val="00737F97"/>
    <w:rPr>
      <w:color w:val="605E5C"/>
      <w:shd w:val="clear" w:color="auto" w:fill="E1DFDD"/>
    </w:rPr>
  </w:style>
  <w:style w:type="character" w:styleId="Emphasis">
    <w:name w:val="Emphasis"/>
    <w:basedOn w:val="DefaultParagraphFont"/>
    <w:uiPriority w:val="20"/>
    <w:qFormat/>
    <w:rsid w:val="000B3110"/>
    <w:rPr>
      <w:i/>
      <w:iCs/>
    </w:rPr>
  </w:style>
  <w:style w:type="character" w:customStyle="1" w:styleId="UnresolvedMention4">
    <w:name w:val="Unresolved Mention4"/>
    <w:basedOn w:val="DefaultParagraphFont"/>
    <w:uiPriority w:val="99"/>
    <w:semiHidden/>
    <w:unhideWhenUsed/>
    <w:rsid w:val="001A0CB4"/>
    <w:rPr>
      <w:color w:val="605E5C"/>
      <w:shd w:val="clear" w:color="auto" w:fill="E1DFDD"/>
    </w:rPr>
  </w:style>
  <w:style w:type="character" w:styleId="Strong">
    <w:name w:val="Strong"/>
    <w:basedOn w:val="DefaultParagraphFont"/>
    <w:uiPriority w:val="22"/>
    <w:qFormat/>
    <w:rsid w:val="009D7B8E"/>
    <w:rPr>
      <w:b/>
      <w:bCs/>
    </w:rPr>
  </w:style>
  <w:style w:type="character" w:customStyle="1" w:styleId="Heading1Char">
    <w:name w:val="Heading 1 Char"/>
    <w:basedOn w:val="DefaultParagraphFont"/>
    <w:link w:val="Heading1"/>
    <w:uiPriority w:val="1"/>
    <w:rsid w:val="00C92619"/>
    <w:rPr>
      <w:rFonts w:ascii="Calibri" w:eastAsia="Calibri" w:hAnsi="Calibri" w:cs="Calibri"/>
      <w:b/>
      <w:bCs/>
      <w:sz w:val="18"/>
      <w:szCs w:val="18"/>
    </w:rPr>
  </w:style>
  <w:style w:type="paragraph" w:styleId="BodyText">
    <w:name w:val="Body Text"/>
    <w:basedOn w:val="Normal"/>
    <w:link w:val="BodyTextChar"/>
    <w:uiPriority w:val="1"/>
    <w:qFormat/>
    <w:rsid w:val="00C92619"/>
    <w:pPr>
      <w:widowControl w:val="0"/>
      <w:autoSpaceDE w:val="0"/>
      <w:autoSpaceDN w:val="0"/>
      <w:spacing w:after="0" w:line="240" w:lineRule="auto"/>
      <w:ind w:left="480" w:hanging="360"/>
    </w:pPr>
    <w:rPr>
      <w:rFonts w:ascii="Calibri" w:eastAsia="Calibri" w:hAnsi="Calibri" w:cs="Calibri"/>
      <w:sz w:val="18"/>
      <w:szCs w:val="18"/>
    </w:rPr>
  </w:style>
  <w:style w:type="character" w:customStyle="1" w:styleId="BodyTextChar">
    <w:name w:val="Body Text Char"/>
    <w:basedOn w:val="DefaultParagraphFont"/>
    <w:link w:val="BodyText"/>
    <w:uiPriority w:val="1"/>
    <w:rsid w:val="00C92619"/>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603">
      <w:bodyDiv w:val="1"/>
      <w:marLeft w:val="0"/>
      <w:marRight w:val="0"/>
      <w:marTop w:val="0"/>
      <w:marBottom w:val="0"/>
      <w:divBdr>
        <w:top w:val="none" w:sz="0" w:space="0" w:color="auto"/>
        <w:left w:val="none" w:sz="0" w:space="0" w:color="auto"/>
        <w:bottom w:val="none" w:sz="0" w:space="0" w:color="auto"/>
        <w:right w:val="none" w:sz="0" w:space="0" w:color="auto"/>
      </w:divBdr>
    </w:div>
    <w:div w:id="91627115">
      <w:bodyDiv w:val="1"/>
      <w:marLeft w:val="0"/>
      <w:marRight w:val="0"/>
      <w:marTop w:val="0"/>
      <w:marBottom w:val="0"/>
      <w:divBdr>
        <w:top w:val="none" w:sz="0" w:space="0" w:color="auto"/>
        <w:left w:val="none" w:sz="0" w:space="0" w:color="auto"/>
        <w:bottom w:val="none" w:sz="0" w:space="0" w:color="auto"/>
        <w:right w:val="none" w:sz="0" w:space="0" w:color="auto"/>
      </w:divBdr>
      <w:divsChild>
        <w:div w:id="1587349241">
          <w:marLeft w:val="0"/>
          <w:marRight w:val="0"/>
          <w:marTop w:val="0"/>
          <w:marBottom w:val="0"/>
          <w:divBdr>
            <w:top w:val="none" w:sz="0" w:space="0" w:color="auto"/>
            <w:left w:val="none" w:sz="0" w:space="0" w:color="auto"/>
            <w:bottom w:val="none" w:sz="0" w:space="0" w:color="auto"/>
            <w:right w:val="none" w:sz="0" w:space="0" w:color="auto"/>
          </w:divBdr>
          <w:divsChild>
            <w:div w:id="39670332">
              <w:marLeft w:val="0"/>
              <w:marRight w:val="0"/>
              <w:marTop w:val="0"/>
              <w:marBottom w:val="0"/>
              <w:divBdr>
                <w:top w:val="none" w:sz="0" w:space="0" w:color="auto"/>
                <w:left w:val="none" w:sz="0" w:space="0" w:color="auto"/>
                <w:bottom w:val="none" w:sz="0" w:space="0" w:color="auto"/>
                <w:right w:val="none" w:sz="0" w:space="0" w:color="auto"/>
              </w:divBdr>
              <w:divsChild>
                <w:div w:id="1957591412">
                  <w:marLeft w:val="0"/>
                  <w:marRight w:val="0"/>
                  <w:marTop w:val="120"/>
                  <w:marBottom w:val="0"/>
                  <w:divBdr>
                    <w:top w:val="none" w:sz="0" w:space="0" w:color="auto"/>
                    <w:left w:val="none" w:sz="0" w:space="0" w:color="auto"/>
                    <w:bottom w:val="none" w:sz="0" w:space="0" w:color="auto"/>
                    <w:right w:val="none" w:sz="0" w:space="0" w:color="auto"/>
                  </w:divBdr>
                  <w:divsChild>
                    <w:div w:id="51005251">
                      <w:marLeft w:val="0"/>
                      <w:marRight w:val="0"/>
                      <w:marTop w:val="0"/>
                      <w:marBottom w:val="0"/>
                      <w:divBdr>
                        <w:top w:val="none" w:sz="0" w:space="0" w:color="auto"/>
                        <w:left w:val="none" w:sz="0" w:space="0" w:color="auto"/>
                        <w:bottom w:val="none" w:sz="0" w:space="0" w:color="auto"/>
                        <w:right w:val="none" w:sz="0" w:space="0" w:color="auto"/>
                      </w:divBdr>
                      <w:divsChild>
                        <w:div w:id="456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4718">
      <w:bodyDiv w:val="1"/>
      <w:marLeft w:val="0"/>
      <w:marRight w:val="0"/>
      <w:marTop w:val="0"/>
      <w:marBottom w:val="0"/>
      <w:divBdr>
        <w:top w:val="none" w:sz="0" w:space="0" w:color="auto"/>
        <w:left w:val="none" w:sz="0" w:space="0" w:color="auto"/>
        <w:bottom w:val="none" w:sz="0" w:space="0" w:color="auto"/>
        <w:right w:val="none" w:sz="0" w:space="0" w:color="auto"/>
      </w:divBdr>
    </w:div>
    <w:div w:id="201139714">
      <w:bodyDiv w:val="1"/>
      <w:marLeft w:val="0"/>
      <w:marRight w:val="0"/>
      <w:marTop w:val="0"/>
      <w:marBottom w:val="0"/>
      <w:divBdr>
        <w:top w:val="none" w:sz="0" w:space="0" w:color="auto"/>
        <w:left w:val="none" w:sz="0" w:space="0" w:color="auto"/>
        <w:bottom w:val="none" w:sz="0" w:space="0" w:color="auto"/>
        <w:right w:val="none" w:sz="0" w:space="0" w:color="auto"/>
      </w:divBdr>
    </w:div>
    <w:div w:id="215091884">
      <w:bodyDiv w:val="1"/>
      <w:marLeft w:val="0"/>
      <w:marRight w:val="0"/>
      <w:marTop w:val="0"/>
      <w:marBottom w:val="0"/>
      <w:divBdr>
        <w:top w:val="none" w:sz="0" w:space="0" w:color="auto"/>
        <w:left w:val="none" w:sz="0" w:space="0" w:color="auto"/>
        <w:bottom w:val="none" w:sz="0" w:space="0" w:color="auto"/>
        <w:right w:val="none" w:sz="0" w:space="0" w:color="auto"/>
      </w:divBdr>
    </w:div>
    <w:div w:id="364604584">
      <w:bodyDiv w:val="1"/>
      <w:marLeft w:val="0"/>
      <w:marRight w:val="0"/>
      <w:marTop w:val="0"/>
      <w:marBottom w:val="0"/>
      <w:divBdr>
        <w:top w:val="none" w:sz="0" w:space="0" w:color="auto"/>
        <w:left w:val="none" w:sz="0" w:space="0" w:color="auto"/>
        <w:bottom w:val="none" w:sz="0" w:space="0" w:color="auto"/>
        <w:right w:val="none" w:sz="0" w:space="0" w:color="auto"/>
      </w:divBdr>
    </w:div>
    <w:div w:id="423496606">
      <w:bodyDiv w:val="1"/>
      <w:marLeft w:val="0"/>
      <w:marRight w:val="0"/>
      <w:marTop w:val="0"/>
      <w:marBottom w:val="0"/>
      <w:divBdr>
        <w:top w:val="none" w:sz="0" w:space="0" w:color="auto"/>
        <w:left w:val="none" w:sz="0" w:space="0" w:color="auto"/>
        <w:bottom w:val="none" w:sz="0" w:space="0" w:color="auto"/>
        <w:right w:val="none" w:sz="0" w:space="0" w:color="auto"/>
      </w:divBdr>
    </w:div>
    <w:div w:id="567495267">
      <w:bodyDiv w:val="1"/>
      <w:marLeft w:val="0"/>
      <w:marRight w:val="0"/>
      <w:marTop w:val="0"/>
      <w:marBottom w:val="0"/>
      <w:divBdr>
        <w:top w:val="none" w:sz="0" w:space="0" w:color="auto"/>
        <w:left w:val="none" w:sz="0" w:space="0" w:color="auto"/>
        <w:bottom w:val="none" w:sz="0" w:space="0" w:color="auto"/>
        <w:right w:val="none" w:sz="0" w:space="0" w:color="auto"/>
      </w:divBdr>
    </w:div>
    <w:div w:id="687946183">
      <w:bodyDiv w:val="1"/>
      <w:marLeft w:val="0"/>
      <w:marRight w:val="0"/>
      <w:marTop w:val="0"/>
      <w:marBottom w:val="0"/>
      <w:divBdr>
        <w:top w:val="none" w:sz="0" w:space="0" w:color="auto"/>
        <w:left w:val="none" w:sz="0" w:space="0" w:color="auto"/>
        <w:bottom w:val="none" w:sz="0" w:space="0" w:color="auto"/>
        <w:right w:val="none" w:sz="0" w:space="0" w:color="auto"/>
      </w:divBdr>
    </w:div>
    <w:div w:id="700857373">
      <w:bodyDiv w:val="1"/>
      <w:marLeft w:val="0"/>
      <w:marRight w:val="0"/>
      <w:marTop w:val="0"/>
      <w:marBottom w:val="0"/>
      <w:divBdr>
        <w:top w:val="none" w:sz="0" w:space="0" w:color="auto"/>
        <w:left w:val="none" w:sz="0" w:space="0" w:color="auto"/>
        <w:bottom w:val="none" w:sz="0" w:space="0" w:color="auto"/>
        <w:right w:val="none" w:sz="0" w:space="0" w:color="auto"/>
      </w:divBdr>
    </w:div>
    <w:div w:id="914390706">
      <w:bodyDiv w:val="1"/>
      <w:marLeft w:val="0"/>
      <w:marRight w:val="0"/>
      <w:marTop w:val="0"/>
      <w:marBottom w:val="0"/>
      <w:divBdr>
        <w:top w:val="none" w:sz="0" w:space="0" w:color="auto"/>
        <w:left w:val="none" w:sz="0" w:space="0" w:color="auto"/>
        <w:bottom w:val="none" w:sz="0" w:space="0" w:color="auto"/>
        <w:right w:val="none" w:sz="0" w:space="0" w:color="auto"/>
      </w:divBdr>
    </w:div>
    <w:div w:id="955525303">
      <w:bodyDiv w:val="1"/>
      <w:marLeft w:val="0"/>
      <w:marRight w:val="0"/>
      <w:marTop w:val="0"/>
      <w:marBottom w:val="0"/>
      <w:divBdr>
        <w:top w:val="none" w:sz="0" w:space="0" w:color="auto"/>
        <w:left w:val="none" w:sz="0" w:space="0" w:color="auto"/>
        <w:bottom w:val="none" w:sz="0" w:space="0" w:color="auto"/>
        <w:right w:val="none" w:sz="0" w:space="0" w:color="auto"/>
      </w:divBdr>
    </w:div>
    <w:div w:id="1043360357">
      <w:bodyDiv w:val="1"/>
      <w:marLeft w:val="0"/>
      <w:marRight w:val="0"/>
      <w:marTop w:val="0"/>
      <w:marBottom w:val="0"/>
      <w:divBdr>
        <w:top w:val="none" w:sz="0" w:space="0" w:color="auto"/>
        <w:left w:val="none" w:sz="0" w:space="0" w:color="auto"/>
        <w:bottom w:val="none" w:sz="0" w:space="0" w:color="auto"/>
        <w:right w:val="none" w:sz="0" w:space="0" w:color="auto"/>
      </w:divBdr>
    </w:div>
    <w:div w:id="1133209078">
      <w:bodyDiv w:val="1"/>
      <w:marLeft w:val="0"/>
      <w:marRight w:val="0"/>
      <w:marTop w:val="0"/>
      <w:marBottom w:val="0"/>
      <w:divBdr>
        <w:top w:val="none" w:sz="0" w:space="0" w:color="auto"/>
        <w:left w:val="none" w:sz="0" w:space="0" w:color="auto"/>
        <w:bottom w:val="none" w:sz="0" w:space="0" w:color="auto"/>
        <w:right w:val="none" w:sz="0" w:space="0" w:color="auto"/>
      </w:divBdr>
    </w:div>
    <w:div w:id="1205483557">
      <w:bodyDiv w:val="1"/>
      <w:marLeft w:val="0"/>
      <w:marRight w:val="0"/>
      <w:marTop w:val="0"/>
      <w:marBottom w:val="0"/>
      <w:divBdr>
        <w:top w:val="none" w:sz="0" w:space="0" w:color="auto"/>
        <w:left w:val="none" w:sz="0" w:space="0" w:color="auto"/>
        <w:bottom w:val="none" w:sz="0" w:space="0" w:color="auto"/>
        <w:right w:val="none" w:sz="0" w:space="0" w:color="auto"/>
      </w:divBdr>
    </w:div>
    <w:div w:id="1348098369">
      <w:bodyDiv w:val="1"/>
      <w:marLeft w:val="0"/>
      <w:marRight w:val="0"/>
      <w:marTop w:val="0"/>
      <w:marBottom w:val="0"/>
      <w:divBdr>
        <w:top w:val="none" w:sz="0" w:space="0" w:color="auto"/>
        <w:left w:val="none" w:sz="0" w:space="0" w:color="auto"/>
        <w:bottom w:val="none" w:sz="0" w:space="0" w:color="auto"/>
        <w:right w:val="none" w:sz="0" w:space="0" w:color="auto"/>
      </w:divBdr>
    </w:div>
    <w:div w:id="1402558783">
      <w:bodyDiv w:val="1"/>
      <w:marLeft w:val="0"/>
      <w:marRight w:val="0"/>
      <w:marTop w:val="0"/>
      <w:marBottom w:val="0"/>
      <w:divBdr>
        <w:top w:val="none" w:sz="0" w:space="0" w:color="auto"/>
        <w:left w:val="none" w:sz="0" w:space="0" w:color="auto"/>
        <w:bottom w:val="none" w:sz="0" w:space="0" w:color="auto"/>
        <w:right w:val="none" w:sz="0" w:space="0" w:color="auto"/>
      </w:divBdr>
    </w:div>
    <w:div w:id="1531410607">
      <w:bodyDiv w:val="1"/>
      <w:marLeft w:val="0"/>
      <w:marRight w:val="0"/>
      <w:marTop w:val="0"/>
      <w:marBottom w:val="0"/>
      <w:divBdr>
        <w:top w:val="none" w:sz="0" w:space="0" w:color="auto"/>
        <w:left w:val="none" w:sz="0" w:space="0" w:color="auto"/>
        <w:bottom w:val="none" w:sz="0" w:space="0" w:color="auto"/>
        <w:right w:val="none" w:sz="0" w:space="0" w:color="auto"/>
      </w:divBdr>
    </w:div>
    <w:div w:id="1584875404">
      <w:bodyDiv w:val="1"/>
      <w:marLeft w:val="0"/>
      <w:marRight w:val="0"/>
      <w:marTop w:val="0"/>
      <w:marBottom w:val="0"/>
      <w:divBdr>
        <w:top w:val="none" w:sz="0" w:space="0" w:color="auto"/>
        <w:left w:val="none" w:sz="0" w:space="0" w:color="auto"/>
        <w:bottom w:val="none" w:sz="0" w:space="0" w:color="auto"/>
        <w:right w:val="none" w:sz="0" w:space="0" w:color="auto"/>
      </w:divBdr>
    </w:div>
    <w:div w:id="1636325911">
      <w:bodyDiv w:val="1"/>
      <w:marLeft w:val="0"/>
      <w:marRight w:val="0"/>
      <w:marTop w:val="0"/>
      <w:marBottom w:val="0"/>
      <w:divBdr>
        <w:top w:val="none" w:sz="0" w:space="0" w:color="auto"/>
        <w:left w:val="none" w:sz="0" w:space="0" w:color="auto"/>
        <w:bottom w:val="none" w:sz="0" w:space="0" w:color="auto"/>
        <w:right w:val="none" w:sz="0" w:space="0" w:color="auto"/>
      </w:divBdr>
    </w:div>
    <w:div w:id="1642735068">
      <w:bodyDiv w:val="1"/>
      <w:marLeft w:val="0"/>
      <w:marRight w:val="0"/>
      <w:marTop w:val="0"/>
      <w:marBottom w:val="0"/>
      <w:divBdr>
        <w:top w:val="none" w:sz="0" w:space="0" w:color="auto"/>
        <w:left w:val="none" w:sz="0" w:space="0" w:color="auto"/>
        <w:bottom w:val="none" w:sz="0" w:space="0" w:color="auto"/>
        <w:right w:val="none" w:sz="0" w:space="0" w:color="auto"/>
      </w:divBdr>
    </w:div>
    <w:div w:id="1682900855">
      <w:bodyDiv w:val="1"/>
      <w:marLeft w:val="0"/>
      <w:marRight w:val="0"/>
      <w:marTop w:val="0"/>
      <w:marBottom w:val="0"/>
      <w:divBdr>
        <w:top w:val="none" w:sz="0" w:space="0" w:color="auto"/>
        <w:left w:val="none" w:sz="0" w:space="0" w:color="auto"/>
        <w:bottom w:val="none" w:sz="0" w:space="0" w:color="auto"/>
        <w:right w:val="none" w:sz="0" w:space="0" w:color="auto"/>
      </w:divBdr>
    </w:div>
    <w:div w:id="1702121481">
      <w:bodyDiv w:val="1"/>
      <w:marLeft w:val="0"/>
      <w:marRight w:val="0"/>
      <w:marTop w:val="0"/>
      <w:marBottom w:val="0"/>
      <w:divBdr>
        <w:top w:val="none" w:sz="0" w:space="0" w:color="auto"/>
        <w:left w:val="none" w:sz="0" w:space="0" w:color="auto"/>
        <w:bottom w:val="none" w:sz="0" w:space="0" w:color="auto"/>
        <w:right w:val="none" w:sz="0" w:space="0" w:color="auto"/>
      </w:divBdr>
    </w:div>
    <w:div w:id="1755054601">
      <w:bodyDiv w:val="1"/>
      <w:marLeft w:val="0"/>
      <w:marRight w:val="0"/>
      <w:marTop w:val="0"/>
      <w:marBottom w:val="0"/>
      <w:divBdr>
        <w:top w:val="none" w:sz="0" w:space="0" w:color="auto"/>
        <w:left w:val="none" w:sz="0" w:space="0" w:color="auto"/>
        <w:bottom w:val="none" w:sz="0" w:space="0" w:color="auto"/>
        <w:right w:val="none" w:sz="0" w:space="0" w:color="auto"/>
      </w:divBdr>
    </w:div>
    <w:div w:id="1792624807">
      <w:bodyDiv w:val="1"/>
      <w:marLeft w:val="0"/>
      <w:marRight w:val="0"/>
      <w:marTop w:val="0"/>
      <w:marBottom w:val="0"/>
      <w:divBdr>
        <w:top w:val="none" w:sz="0" w:space="0" w:color="auto"/>
        <w:left w:val="none" w:sz="0" w:space="0" w:color="auto"/>
        <w:bottom w:val="none" w:sz="0" w:space="0" w:color="auto"/>
        <w:right w:val="none" w:sz="0" w:space="0" w:color="auto"/>
      </w:divBdr>
    </w:div>
    <w:div w:id="1834107194">
      <w:bodyDiv w:val="1"/>
      <w:marLeft w:val="0"/>
      <w:marRight w:val="0"/>
      <w:marTop w:val="0"/>
      <w:marBottom w:val="0"/>
      <w:divBdr>
        <w:top w:val="none" w:sz="0" w:space="0" w:color="auto"/>
        <w:left w:val="none" w:sz="0" w:space="0" w:color="auto"/>
        <w:bottom w:val="none" w:sz="0" w:space="0" w:color="auto"/>
        <w:right w:val="none" w:sz="0" w:space="0" w:color="auto"/>
      </w:divBdr>
    </w:div>
    <w:div w:id="1860921891">
      <w:bodyDiv w:val="1"/>
      <w:marLeft w:val="0"/>
      <w:marRight w:val="0"/>
      <w:marTop w:val="0"/>
      <w:marBottom w:val="0"/>
      <w:divBdr>
        <w:top w:val="none" w:sz="0" w:space="0" w:color="auto"/>
        <w:left w:val="none" w:sz="0" w:space="0" w:color="auto"/>
        <w:bottom w:val="none" w:sz="0" w:space="0" w:color="auto"/>
        <w:right w:val="none" w:sz="0" w:space="0" w:color="auto"/>
      </w:divBdr>
    </w:div>
    <w:div w:id="1896350531">
      <w:bodyDiv w:val="1"/>
      <w:marLeft w:val="0"/>
      <w:marRight w:val="0"/>
      <w:marTop w:val="0"/>
      <w:marBottom w:val="0"/>
      <w:divBdr>
        <w:top w:val="none" w:sz="0" w:space="0" w:color="auto"/>
        <w:left w:val="none" w:sz="0" w:space="0" w:color="auto"/>
        <w:bottom w:val="none" w:sz="0" w:space="0" w:color="auto"/>
        <w:right w:val="none" w:sz="0" w:space="0" w:color="auto"/>
      </w:divBdr>
    </w:div>
    <w:div w:id="1905682209">
      <w:bodyDiv w:val="1"/>
      <w:marLeft w:val="0"/>
      <w:marRight w:val="0"/>
      <w:marTop w:val="0"/>
      <w:marBottom w:val="0"/>
      <w:divBdr>
        <w:top w:val="none" w:sz="0" w:space="0" w:color="auto"/>
        <w:left w:val="none" w:sz="0" w:space="0" w:color="auto"/>
        <w:bottom w:val="none" w:sz="0" w:space="0" w:color="auto"/>
        <w:right w:val="none" w:sz="0" w:space="0" w:color="auto"/>
      </w:divBdr>
    </w:div>
    <w:div w:id="1983657198">
      <w:bodyDiv w:val="1"/>
      <w:marLeft w:val="0"/>
      <w:marRight w:val="0"/>
      <w:marTop w:val="0"/>
      <w:marBottom w:val="0"/>
      <w:divBdr>
        <w:top w:val="none" w:sz="0" w:space="0" w:color="auto"/>
        <w:left w:val="none" w:sz="0" w:space="0" w:color="auto"/>
        <w:bottom w:val="none" w:sz="0" w:space="0" w:color="auto"/>
        <w:right w:val="none" w:sz="0" w:space="0" w:color="auto"/>
      </w:divBdr>
    </w:div>
    <w:div w:id="2011714611">
      <w:bodyDiv w:val="1"/>
      <w:marLeft w:val="0"/>
      <w:marRight w:val="0"/>
      <w:marTop w:val="0"/>
      <w:marBottom w:val="0"/>
      <w:divBdr>
        <w:top w:val="none" w:sz="0" w:space="0" w:color="auto"/>
        <w:left w:val="none" w:sz="0" w:space="0" w:color="auto"/>
        <w:bottom w:val="none" w:sz="0" w:space="0" w:color="auto"/>
        <w:right w:val="none" w:sz="0" w:space="0" w:color="auto"/>
      </w:divBdr>
    </w:div>
    <w:div w:id="2028676098">
      <w:bodyDiv w:val="1"/>
      <w:marLeft w:val="0"/>
      <w:marRight w:val="0"/>
      <w:marTop w:val="0"/>
      <w:marBottom w:val="0"/>
      <w:divBdr>
        <w:top w:val="none" w:sz="0" w:space="0" w:color="auto"/>
        <w:left w:val="none" w:sz="0" w:space="0" w:color="auto"/>
        <w:bottom w:val="none" w:sz="0" w:space="0" w:color="auto"/>
        <w:right w:val="none" w:sz="0" w:space="0" w:color="auto"/>
      </w:divBdr>
    </w:div>
    <w:div w:id="2056537958">
      <w:bodyDiv w:val="1"/>
      <w:marLeft w:val="0"/>
      <w:marRight w:val="0"/>
      <w:marTop w:val="0"/>
      <w:marBottom w:val="0"/>
      <w:divBdr>
        <w:top w:val="none" w:sz="0" w:space="0" w:color="auto"/>
        <w:left w:val="none" w:sz="0" w:space="0" w:color="auto"/>
        <w:bottom w:val="none" w:sz="0" w:space="0" w:color="auto"/>
        <w:right w:val="none" w:sz="0" w:space="0" w:color="auto"/>
      </w:divBdr>
      <w:divsChild>
        <w:div w:id="81148745">
          <w:marLeft w:val="0"/>
          <w:marRight w:val="0"/>
          <w:marTop w:val="0"/>
          <w:marBottom w:val="0"/>
          <w:divBdr>
            <w:top w:val="none" w:sz="0" w:space="0" w:color="auto"/>
            <w:left w:val="none" w:sz="0" w:space="0" w:color="auto"/>
            <w:bottom w:val="none" w:sz="0" w:space="0" w:color="auto"/>
            <w:right w:val="none" w:sz="0" w:space="0" w:color="auto"/>
          </w:divBdr>
          <w:divsChild>
            <w:div w:id="54083525">
              <w:marLeft w:val="0"/>
              <w:marRight w:val="0"/>
              <w:marTop w:val="0"/>
              <w:marBottom w:val="0"/>
              <w:divBdr>
                <w:top w:val="none" w:sz="0" w:space="0" w:color="auto"/>
                <w:left w:val="none" w:sz="0" w:space="0" w:color="auto"/>
                <w:bottom w:val="none" w:sz="0" w:space="0" w:color="auto"/>
                <w:right w:val="none" w:sz="0" w:space="0" w:color="auto"/>
              </w:divBdr>
              <w:divsChild>
                <w:div w:id="1755198724">
                  <w:marLeft w:val="0"/>
                  <w:marRight w:val="0"/>
                  <w:marTop w:val="120"/>
                  <w:marBottom w:val="0"/>
                  <w:divBdr>
                    <w:top w:val="none" w:sz="0" w:space="0" w:color="auto"/>
                    <w:left w:val="none" w:sz="0" w:space="0" w:color="auto"/>
                    <w:bottom w:val="none" w:sz="0" w:space="0" w:color="auto"/>
                    <w:right w:val="none" w:sz="0" w:space="0" w:color="auto"/>
                  </w:divBdr>
                  <w:divsChild>
                    <w:div w:id="2096238869">
                      <w:marLeft w:val="0"/>
                      <w:marRight w:val="0"/>
                      <w:marTop w:val="0"/>
                      <w:marBottom w:val="0"/>
                      <w:divBdr>
                        <w:top w:val="none" w:sz="0" w:space="0" w:color="auto"/>
                        <w:left w:val="none" w:sz="0" w:space="0" w:color="auto"/>
                        <w:bottom w:val="none" w:sz="0" w:space="0" w:color="auto"/>
                        <w:right w:val="none" w:sz="0" w:space="0" w:color="auto"/>
                      </w:divBdr>
                      <w:divsChild>
                        <w:div w:id="10017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971340">
      <w:bodyDiv w:val="1"/>
      <w:marLeft w:val="0"/>
      <w:marRight w:val="0"/>
      <w:marTop w:val="0"/>
      <w:marBottom w:val="0"/>
      <w:divBdr>
        <w:top w:val="none" w:sz="0" w:space="0" w:color="auto"/>
        <w:left w:val="none" w:sz="0" w:space="0" w:color="auto"/>
        <w:bottom w:val="none" w:sz="0" w:space="0" w:color="auto"/>
        <w:right w:val="none" w:sz="0" w:space="0" w:color="auto"/>
      </w:divBdr>
    </w:div>
    <w:div w:id="21402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8399-CEFA-4F6D-89FD-962E3D53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dc:description/>
  <cp:lastModifiedBy>Mahesh V</cp:lastModifiedBy>
  <cp:revision>2</cp:revision>
  <dcterms:created xsi:type="dcterms:W3CDTF">2025-04-08T18:18:00Z</dcterms:created>
  <dcterms:modified xsi:type="dcterms:W3CDTF">2025-04-08T18:18:00Z</dcterms:modified>
</cp:coreProperties>
</file>